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1FD" w:rsidRDefault="006471FD" w:rsidP="006471FD">
      <w:pPr>
        <w:tabs>
          <w:tab w:val="left" w:pos="6240"/>
        </w:tabs>
        <w:spacing w:after="0" w:line="240" w:lineRule="auto"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9F438E" w:rsidRDefault="009F438E" w:rsidP="009F438E">
      <w:pPr>
        <w:jc w:val="center"/>
        <w:rPr>
          <w:color w:val="000000"/>
          <w:lang w:eastAsia="ru-RU"/>
        </w:rPr>
      </w:pPr>
    </w:p>
    <w:p w:rsidR="009F438E" w:rsidRDefault="009F438E" w:rsidP="009F438E">
      <w:pPr>
        <w:jc w:val="center"/>
        <w:rPr>
          <w:color w:val="000000"/>
          <w:lang w:eastAsia="ru-RU"/>
        </w:rPr>
      </w:pPr>
    </w:p>
    <w:p w:rsidR="009F438E" w:rsidRDefault="009F438E" w:rsidP="009F438E">
      <w:pPr>
        <w:jc w:val="center"/>
        <w:rPr>
          <w:color w:val="000000"/>
          <w:lang w:eastAsia="ru-RU"/>
        </w:rPr>
      </w:pPr>
    </w:p>
    <w:p w:rsidR="009F438E" w:rsidRDefault="009F438E" w:rsidP="009F438E">
      <w:pPr>
        <w:jc w:val="center"/>
        <w:rPr>
          <w:color w:val="000000"/>
          <w:lang w:eastAsia="ru-RU"/>
        </w:rPr>
      </w:pPr>
    </w:p>
    <w:p w:rsidR="009F438E" w:rsidRDefault="009F438E" w:rsidP="009F438E">
      <w:pPr>
        <w:jc w:val="center"/>
        <w:rPr>
          <w:color w:val="000000"/>
          <w:lang w:eastAsia="ru-RU"/>
        </w:rPr>
      </w:pPr>
    </w:p>
    <w:p w:rsidR="009F438E" w:rsidRDefault="009F438E" w:rsidP="009F438E">
      <w:pPr>
        <w:jc w:val="center"/>
        <w:rPr>
          <w:color w:val="000000"/>
          <w:lang w:eastAsia="ru-RU"/>
        </w:rPr>
      </w:pPr>
    </w:p>
    <w:p w:rsidR="009F438E" w:rsidRDefault="009F438E" w:rsidP="009F438E">
      <w:pPr>
        <w:jc w:val="center"/>
        <w:rPr>
          <w:color w:val="000000"/>
          <w:lang w:eastAsia="ru-RU"/>
        </w:rPr>
      </w:pPr>
    </w:p>
    <w:p w:rsidR="009F438E" w:rsidRDefault="009F438E" w:rsidP="009F438E">
      <w:pPr>
        <w:jc w:val="center"/>
        <w:rPr>
          <w:color w:val="000000"/>
          <w:lang w:eastAsia="ru-RU"/>
        </w:rPr>
      </w:pPr>
    </w:p>
    <w:p w:rsidR="009F438E" w:rsidRDefault="009F438E" w:rsidP="009F438E">
      <w:pPr>
        <w:jc w:val="center"/>
        <w:rPr>
          <w:color w:val="000000"/>
          <w:lang w:eastAsia="ru-RU"/>
        </w:rPr>
      </w:pPr>
    </w:p>
    <w:p w:rsidR="009F438E" w:rsidRDefault="009F438E" w:rsidP="009F438E">
      <w:pPr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Модель психологічного </w:t>
      </w:r>
      <w:r w:rsidRPr="009F438E">
        <w:rPr>
          <w:color w:val="000000"/>
          <w:lang w:eastAsia="ru-RU"/>
        </w:rPr>
        <w:t xml:space="preserve">супроводу </w:t>
      </w:r>
    </w:p>
    <w:p w:rsidR="009F438E" w:rsidRDefault="009F438E" w:rsidP="009F438E">
      <w:pPr>
        <w:jc w:val="center"/>
        <w:rPr>
          <w:color w:val="000000"/>
          <w:lang w:eastAsia="ru-RU"/>
        </w:rPr>
      </w:pPr>
      <w:r w:rsidRPr="009F438E">
        <w:rPr>
          <w:color w:val="000000"/>
          <w:lang w:eastAsia="ru-RU"/>
        </w:rPr>
        <w:t>професійного розвитку педагогів в умовах реалізації Концепції НУШ</w:t>
      </w:r>
      <w:r>
        <w:rPr>
          <w:color w:val="000000"/>
          <w:lang w:eastAsia="ru-RU"/>
        </w:rPr>
        <w:t>:</w:t>
      </w:r>
    </w:p>
    <w:p w:rsidR="009F438E" w:rsidRDefault="009F438E" w:rsidP="009F438E">
      <w:pPr>
        <w:jc w:val="center"/>
        <w:rPr>
          <w:b/>
          <w:color w:val="000000"/>
          <w:lang w:eastAsia="ru-RU"/>
        </w:rPr>
      </w:pPr>
      <w:r w:rsidRPr="009F438E">
        <w:rPr>
          <w:b/>
          <w:color w:val="000000"/>
          <w:lang w:eastAsia="ru-RU"/>
        </w:rPr>
        <w:t>«Підвищення психологічної компетентності педагогів»</w:t>
      </w:r>
    </w:p>
    <w:p w:rsidR="009F438E" w:rsidRDefault="009F438E" w:rsidP="009F438E">
      <w:pPr>
        <w:jc w:val="center"/>
        <w:rPr>
          <w:b/>
          <w:color w:val="000000"/>
          <w:lang w:eastAsia="ru-RU"/>
        </w:rPr>
      </w:pPr>
    </w:p>
    <w:p w:rsidR="009F438E" w:rsidRDefault="009F438E" w:rsidP="009F438E">
      <w:pPr>
        <w:jc w:val="center"/>
        <w:rPr>
          <w:b/>
          <w:color w:val="000000"/>
          <w:lang w:eastAsia="ru-RU"/>
        </w:rPr>
      </w:pPr>
    </w:p>
    <w:p w:rsidR="009F438E" w:rsidRDefault="009F438E" w:rsidP="009F438E">
      <w:pPr>
        <w:jc w:val="center"/>
        <w:rPr>
          <w:b/>
          <w:color w:val="000000"/>
          <w:lang w:eastAsia="ru-RU"/>
        </w:rPr>
      </w:pPr>
    </w:p>
    <w:p w:rsidR="009F438E" w:rsidRDefault="009F438E" w:rsidP="009F438E">
      <w:pPr>
        <w:jc w:val="center"/>
        <w:rPr>
          <w:b/>
          <w:color w:val="000000"/>
          <w:lang w:eastAsia="ru-RU"/>
        </w:rPr>
      </w:pPr>
    </w:p>
    <w:p w:rsidR="009F438E" w:rsidRDefault="009F438E" w:rsidP="009F438E">
      <w:pPr>
        <w:jc w:val="center"/>
        <w:rPr>
          <w:b/>
          <w:color w:val="000000"/>
          <w:lang w:eastAsia="ru-RU"/>
        </w:rPr>
      </w:pPr>
    </w:p>
    <w:p w:rsidR="009F438E" w:rsidRDefault="009F438E" w:rsidP="009F438E">
      <w:pPr>
        <w:jc w:val="center"/>
        <w:rPr>
          <w:b/>
          <w:color w:val="000000"/>
          <w:lang w:eastAsia="ru-RU"/>
        </w:rPr>
      </w:pPr>
    </w:p>
    <w:p w:rsidR="009F438E" w:rsidRDefault="009F438E" w:rsidP="009F438E">
      <w:pPr>
        <w:jc w:val="center"/>
        <w:rPr>
          <w:b/>
          <w:color w:val="000000"/>
          <w:lang w:eastAsia="ru-RU"/>
        </w:rPr>
      </w:pPr>
    </w:p>
    <w:p w:rsidR="009F438E" w:rsidRDefault="009F438E" w:rsidP="009F438E">
      <w:pPr>
        <w:jc w:val="right"/>
        <w:rPr>
          <w:color w:val="000000"/>
          <w:lang w:eastAsia="ru-RU"/>
        </w:rPr>
      </w:pPr>
      <w:r w:rsidRPr="009F438E">
        <w:rPr>
          <w:color w:val="000000"/>
          <w:lang w:eastAsia="ru-RU"/>
        </w:rPr>
        <w:t>Автор: Волкова Юлія Олександрівна,</w:t>
      </w:r>
    </w:p>
    <w:p w:rsidR="009F438E" w:rsidRDefault="009F438E" w:rsidP="009F438E">
      <w:pPr>
        <w:ind w:left="2832"/>
        <w:jc w:val="center"/>
        <w:rPr>
          <w:color w:val="000000"/>
          <w:lang w:eastAsia="ru-RU"/>
        </w:rPr>
      </w:pPr>
      <w:r w:rsidRPr="009F438E">
        <w:rPr>
          <w:color w:val="000000"/>
          <w:lang w:eastAsia="ru-RU"/>
        </w:rPr>
        <w:t xml:space="preserve">практичний психолог </w:t>
      </w:r>
    </w:p>
    <w:p w:rsidR="009F438E" w:rsidRDefault="009F438E" w:rsidP="009F438E">
      <w:pPr>
        <w:ind w:left="3540" w:firstLine="708"/>
        <w:jc w:val="center"/>
      </w:pPr>
      <w:proofErr w:type="spellStart"/>
      <w:r w:rsidRPr="009F438E">
        <w:t>Мелекінської</w:t>
      </w:r>
      <w:proofErr w:type="spellEnd"/>
      <w:r w:rsidRPr="009F438E">
        <w:t xml:space="preserve"> загальноосвітньої</w:t>
      </w:r>
    </w:p>
    <w:p w:rsidR="009F438E" w:rsidRDefault="009F438E" w:rsidP="009F438E">
      <w:pPr>
        <w:ind w:left="2832"/>
        <w:jc w:val="center"/>
      </w:pPr>
      <w:r w:rsidRPr="009F438E">
        <w:t xml:space="preserve">школи І – ІІІ ступенів </w:t>
      </w:r>
    </w:p>
    <w:p w:rsidR="009F438E" w:rsidRDefault="009F438E" w:rsidP="009F438E">
      <w:pPr>
        <w:ind w:left="3540" w:firstLine="708"/>
        <w:jc w:val="center"/>
      </w:pPr>
      <w:proofErr w:type="spellStart"/>
      <w:r w:rsidRPr="009F438E">
        <w:rPr>
          <w:lang w:val="ru-RU"/>
        </w:rPr>
        <w:t>Першотравнев</w:t>
      </w:r>
      <w:r w:rsidRPr="009F438E">
        <w:t>ої</w:t>
      </w:r>
      <w:proofErr w:type="spellEnd"/>
      <w:r w:rsidRPr="009F438E">
        <w:t xml:space="preserve"> районної ради</w:t>
      </w:r>
    </w:p>
    <w:p w:rsidR="009F438E" w:rsidRPr="009F438E" w:rsidRDefault="009F438E" w:rsidP="009F438E">
      <w:pPr>
        <w:ind w:left="2124" w:firstLine="708"/>
        <w:jc w:val="center"/>
      </w:pPr>
      <w:r w:rsidRPr="009F438E">
        <w:t>Донецької області</w:t>
      </w:r>
    </w:p>
    <w:p w:rsidR="006471FD" w:rsidRPr="009F438E" w:rsidRDefault="009F438E" w:rsidP="009F438E">
      <w:pPr>
        <w:jc w:val="center"/>
      </w:pPr>
      <w:r w:rsidRPr="009F438E">
        <w:br w:type="page"/>
      </w:r>
      <w:r w:rsidR="006471FD">
        <w:rPr>
          <w:b/>
        </w:rPr>
        <w:lastRenderedPageBreak/>
        <w:t>ЗАЯВКА</w:t>
      </w:r>
    </w:p>
    <w:p w:rsidR="006471FD" w:rsidRDefault="006471FD" w:rsidP="006471FD">
      <w:pPr>
        <w:tabs>
          <w:tab w:val="left" w:pos="6240"/>
        </w:tabs>
        <w:spacing w:after="0" w:line="240" w:lineRule="auto"/>
        <w:ind w:firstLine="709"/>
        <w:jc w:val="center"/>
        <w:rPr>
          <w:b/>
        </w:rPr>
      </w:pPr>
      <w:r>
        <w:rPr>
          <w:b/>
        </w:rPr>
        <w:t>на участь в Огляді моделей</w:t>
      </w:r>
      <w:r w:rsidRPr="00E36554">
        <w:rPr>
          <w:b/>
        </w:rPr>
        <w:t xml:space="preserve"> </w:t>
      </w:r>
      <w:r w:rsidRPr="00E36554">
        <w:rPr>
          <w:b/>
          <w:bCs/>
        </w:rPr>
        <w:t>психологічного супроводу професійного розвитку педагогів в умовах реалізації Концепції НУШ</w:t>
      </w:r>
    </w:p>
    <w:p w:rsidR="006471FD" w:rsidRDefault="006471FD" w:rsidP="006471FD">
      <w:pPr>
        <w:tabs>
          <w:tab w:val="left" w:pos="6240"/>
        </w:tabs>
        <w:spacing w:after="0" w:line="240" w:lineRule="auto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4"/>
        <w:gridCol w:w="5746"/>
      </w:tblGrid>
      <w:tr w:rsidR="006471FD" w:rsidTr="008E4419">
        <w:trPr>
          <w:trHeight w:val="3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Назва моделі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Pr="00BE436C" w:rsidRDefault="00BE436C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 w:rsidRPr="00BE436C">
              <w:rPr>
                <w:color w:val="000000"/>
                <w:lang w:eastAsia="ru-RU"/>
              </w:rPr>
              <w:t>Підвищення психологічної компетентності педагогів</w:t>
            </w:r>
          </w:p>
        </w:tc>
      </w:tr>
      <w:tr w:rsidR="006471FD" w:rsidTr="008E4419">
        <w:trPr>
          <w:trHeight w:val="31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Місто/район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proofErr w:type="spellStart"/>
            <w:r>
              <w:t>Мангушський</w:t>
            </w:r>
            <w:proofErr w:type="spellEnd"/>
          </w:p>
        </w:tc>
      </w:tr>
      <w:tr w:rsidR="006471FD" w:rsidTr="008E4419">
        <w:trPr>
          <w:trHeight w:val="42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Прізвище, ім’я, по батькові учасника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Волкова Юлія Олександрівна</w:t>
            </w:r>
          </w:p>
        </w:tc>
      </w:tr>
      <w:tr w:rsidR="006471FD" w:rsidTr="008E4419">
        <w:trPr>
          <w:trHeight w:val="41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Місце роботи (повністю)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proofErr w:type="spellStart"/>
            <w:r>
              <w:t>Мелекінська</w:t>
            </w:r>
            <w:proofErr w:type="spellEnd"/>
            <w:r>
              <w:t xml:space="preserve"> загальноосвітня школа І – ІІІ ступенів </w:t>
            </w:r>
            <w:proofErr w:type="spellStart"/>
            <w:r>
              <w:rPr>
                <w:lang w:val="ru-RU"/>
              </w:rPr>
              <w:t>Першотравнев</w:t>
            </w:r>
            <w:r>
              <w:t>ої</w:t>
            </w:r>
            <w:proofErr w:type="spellEnd"/>
            <w:r>
              <w:t xml:space="preserve"> районної ради Донецької області</w:t>
            </w:r>
          </w:p>
        </w:tc>
      </w:tr>
      <w:tr w:rsidR="006471FD" w:rsidTr="008E4419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Посада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Практичний психолог</w:t>
            </w:r>
          </w:p>
        </w:tc>
      </w:tr>
      <w:tr w:rsidR="006471FD" w:rsidTr="008E4419">
        <w:trPr>
          <w:trHeight w:val="4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Кваліфікаційна категорія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Спеціаліст</w:t>
            </w:r>
            <w:r>
              <w:rPr>
                <w:lang w:val="en-US"/>
              </w:rPr>
              <w:t xml:space="preserve"> ІІ </w:t>
            </w:r>
            <w:proofErr w:type="spellStart"/>
            <w:r>
              <w:rPr>
                <w:lang w:val="en-US"/>
              </w:rPr>
              <w:t>категорії</w:t>
            </w:r>
            <w:proofErr w:type="spellEnd"/>
          </w:p>
        </w:tc>
      </w:tr>
      <w:tr w:rsidR="006471FD" w:rsidTr="008E4419">
        <w:trPr>
          <w:trHeight w:val="42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Мобільний телефон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0976984180</w:t>
            </w:r>
          </w:p>
        </w:tc>
      </w:tr>
      <w:tr w:rsidR="006471FD" w:rsidTr="008E4419">
        <w:trPr>
          <w:trHeight w:val="41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t>Е-адреса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FD" w:rsidRDefault="006471FD" w:rsidP="008E4419">
            <w:pPr>
              <w:tabs>
                <w:tab w:val="left" w:pos="6240"/>
              </w:tabs>
              <w:spacing w:after="0" w:line="240" w:lineRule="auto"/>
              <w:jc w:val="both"/>
            </w:pPr>
            <w:r>
              <w:rPr>
                <w:lang w:val="en-US"/>
              </w:rPr>
              <w:t>volkova_u1988@ukr.net</w:t>
            </w:r>
          </w:p>
        </w:tc>
      </w:tr>
    </w:tbl>
    <w:p w:rsidR="006471FD" w:rsidRDefault="006471FD" w:rsidP="006471FD">
      <w:pPr>
        <w:tabs>
          <w:tab w:val="left" w:pos="6240"/>
        </w:tabs>
        <w:spacing w:after="0" w:line="240" w:lineRule="auto"/>
        <w:ind w:firstLine="709"/>
        <w:jc w:val="both"/>
      </w:pPr>
    </w:p>
    <w:p w:rsidR="006471FD" w:rsidRDefault="006471FD">
      <w:r>
        <w:br w:type="page"/>
      </w:r>
    </w:p>
    <w:p w:rsidR="006471FD" w:rsidRPr="007857B3" w:rsidRDefault="006471FD" w:rsidP="007857B3">
      <w:pPr>
        <w:spacing w:line="360" w:lineRule="auto"/>
        <w:ind w:firstLine="720"/>
        <w:jc w:val="center"/>
        <w:rPr>
          <w:b/>
          <w:bCs/>
        </w:rPr>
      </w:pPr>
      <w:r w:rsidRPr="007857B3">
        <w:rPr>
          <w:b/>
        </w:rPr>
        <w:lastRenderedPageBreak/>
        <w:t xml:space="preserve">Опис моделі </w:t>
      </w:r>
      <w:r w:rsidRPr="007857B3">
        <w:rPr>
          <w:b/>
          <w:bCs/>
        </w:rPr>
        <w:t xml:space="preserve">психологічного супроводу </w:t>
      </w:r>
    </w:p>
    <w:p w:rsidR="006471FD" w:rsidRPr="007857B3" w:rsidRDefault="006471FD" w:rsidP="007857B3">
      <w:pPr>
        <w:spacing w:line="360" w:lineRule="auto"/>
        <w:ind w:firstLine="720"/>
        <w:jc w:val="center"/>
        <w:rPr>
          <w:b/>
          <w:bCs/>
        </w:rPr>
      </w:pPr>
      <w:r w:rsidRPr="007857B3">
        <w:rPr>
          <w:b/>
          <w:bCs/>
        </w:rPr>
        <w:t xml:space="preserve">професійного розвитку педагогів </w:t>
      </w:r>
    </w:p>
    <w:p w:rsidR="00D821F2" w:rsidRPr="007857B3" w:rsidRDefault="006471FD" w:rsidP="007857B3">
      <w:pPr>
        <w:spacing w:line="360" w:lineRule="auto"/>
        <w:ind w:firstLine="720"/>
        <w:jc w:val="center"/>
        <w:rPr>
          <w:b/>
          <w:bCs/>
        </w:rPr>
      </w:pPr>
      <w:r w:rsidRPr="007857B3">
        <w:rPr>
          <w:b/>
          <w:bCs/>
        </w:rPr>
        <w:t>в умовах реалізації Концепції НУШ</w:t>
      </w:r>
    </w:p>
    <w:p w:rsidR="00CA443A" w:rsidRPr="007857B3" w:rsidRDefault="00CA443A" w:rsidP="007857B3">
      <w:pPr>
        <w:spacing w:line="360" w:lineRule="auto"/>
        <w:ind w:firstLine="720"/>
        <w:jc w:val="both"/>
        <w:rPr>
          <w:bCs/>
        </w:rPr>
      </w:pPr>
      <w:r w:rsidRPr="007857B3">
        <w:rPr>
          <w:bCs/>
        </w:rPr>
        <w:t>На сучасному етапі розвитку педагогічної науки змінюється зміст і спрямованість освіти. Сьогодні стратегія модернізації освіти передбачає реалізацію нового для нашої системи освіти компетентнісного підходу.</w:t>
      </w:r>
    </w:p>
    <w:p w:rsidR="00CA443A" w:rsidRPr="007857B3" w:rsidRDefault="00CA443A" w:rsidP="007857B3">
      <w:pPr>
        <w:spacing w:line="360" w:lineRule="auto"/>
        <w:ind w:firstLine="720"/>
        <w:jc w:val="both"/>
        <w:rPr>
          <w:bCs/>
        </w:rPr>
      </w:pPr>
      <w:r w:rsidRPr="007857B3">
        <w:rPr>
          <w:bCs/>
        </w:rPr>
        <w:t>У структурі ключових компетентностей значне місце приділено психологічній компетенції як готовності й здатності до соціальної взаємодії в різних життєвих сферах, як єдності соціальної адаптованості і мобільності.</w:t>
      </w:r>
      <w:r w:rsidR="007857B3" w:rsidRPr="007857B3">
        <w:rPr>
          <w:bCs/>
        </w:rPr>
        <w:t xml:space="preserve"> Сьогодні необхідно говорити про достатній розвиток психологічної компетентності педагогів як про головну умову формування психологічної компетентності школярів.</w:t>
      </w:r>
    </w:p>
    <w:p w:rsidR="007857B3" w:rsidRPr="007857B3" w:rsidRDefault="007857B3" w:rsidP="007857B3">
      <w:pPr>
        <w:spacing w:line="360" w:lineRule="auto"/>
        <w:ind w:firstLine="720"/>
        <w:jc w:val="both"/>
        <w:rPr>
          <w:bCs/>
        </w:rPr>
      </w:pPr>
      <w:r w:rsidRPr="007857B3">
        <w:rPr>
          <w:bCs/>
        </w:rPr>
        <w:t>Організація цієї багатоаспектної і складної роботи можлива й необхідна в умовах освітнього закладу, що передбачає розвиток усіх складових психологічної компетентності: базових цінностей, особистісних якостей, соціально – психологічних знань, умінь і навичок. Результат комплексних зусиль проявиться у сформованості особливого роду інтеграційних психолого-педагогічних здібностей.</w:t>
      </w:r>
    </w:p>
    <w:p w:rsidR="009F438E" w:rsidRPr="007857B3" w:rsidRDefault="00BE436C" w:rsidP="007857B3">
      <w:pPr>
        <w:spacing w:after="0" w:line="360" w:lineRule="auto"/>
        <w:ind w:firstLine="720"/>
        <w:jc w:val="both"/>
        <w:rPr>
          <w:lang w:val="ru-RU" w:eastAsia="ru-RU"/>
        </w:rPr>
      </w:pPr>
      <w:r w:rsidRPr="007857B3">
        <w:rPr>
          <w:b/>
          <w:lang w:eastAsia="ru-RU"/>
        </w:rPr>
        <w:t>Назва</w:t>
      </w:r>
      <w:r w:rsidRPr="007857B3">
        <w:rPr>
          <w:lang w:eastAsia="ru-RU"/>
        </w:rPr>
        <w:t xml:space="preserve"> моделі психологічного супроводу професійного розвитку педагогів в умовах реалізації Концепції НУШ – «</w:t>
      </w:r>
      <w:r w:rsidRPr="007857B3">
        <w:rPr>
          <w:b/>
          <w:color w:val="000000"/>
          <w:lang w:eastAsia="ru-RU"/>
        </w:rPr>
        <w:t>Підвищення психологічної компетентності педагогів»</w:t>
      </w:r>
      <w:r w:rsidR="003E63DC" w:rsidRPr="007857B3">
        <w:rPr>
          <w:b/>
          <w:color w:val="000000"/>
          <w:lang w:val="ru-RU" w:eastAsia="ru-RU"/>
        </w:rPr>
        <w:t>.</w:t>
      </w:r>
    </w:p>
    <w:p w:rsidR="00BE436C" w:rsidRPr="007857B3" w:rsidRDefault="009F438E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rPr>
          <w:b/>
          <w:lang w:eastAsia="ru-RU"/>
        </w:rPr>
        <w:t>Мета</w:t>
      </w:r>
      <w:r w:rsidR="00BE436C" w:rsidRPr="007857B3">
        <w:rPr>
          <w:b/>
          <w:lang w:eastAsia="ru-RU"/>
        </w:rPr>
        <w:t>:</w:t>
      </w:r>
      <w:r w:rsidRPr="007857B3">
        <w:rPr>
          <w:b/>
          <w:lang w:eastAsia="ru-RU"/>
        </w:rPr>
        <w:t xml:space="preserve"> </w:t>
      </w:r>
      <w:r w:rsidR="00BE436C" w:rsidRPr="007857B3">
        <w:rPr>
          <w:lang w:eastAsia="ru-RU"/>
        </w:rPr>
        <w:t>формування у педагогічних працівників професійної установки на досягнення пріоритетних завдань освіти</w:t>
      </w:r>
    </w:p>
    <w:p w:rsidR="007857B3" w:rsidRDefault="00BE436C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rPr>
          <w:b/>
          <w:lang w:eastAsia="ru-RU"/>
        </w:rPr>
        <w:t>З</w:t>
      </w:r>
      <w:r w:rsidR="009F438E" w:rsidRPr="007857B3">
        <w:rPr>
          <w:b/>
          <w:lang w:eastAsia="ru-RU"/>
        </w:rPr>
        <w:t>авдання</w:t>
      </w:r>
      <w:r w:rsidR="009F438E" w:rsidRPr="007857B3">
        <w:rPr>
          <w:lang w:eastAsia="ru-RU"/>
        </w:rPr>
        <w:t xml:space="preserve"> моделі психологічного супроводу професійного розвитку педагогів в умовах реалізації Концепції НУШ відповідно до запиті</w:t>
      </w:r>
      <w:r w:rsidRPr="007857B3">
        <w:rPr>
          <w:lang w:eastAsia="ru-RU"/>
        </w:rPr>
        <w:t>в та потреб освітнього закладу:</w:t>
      </w:r>
    </w:p>
    <w:p w:rsidR="007857B3" w:rsidRDefault="00BE436C" w:rsidP="007857B3">
      <w:pPr>
        <w:pStyle w:val="a3"/>
        <w:numPr>
          <w:ilvl w:val="0"/>
          <w:numId w:val="14"/>
        </w:numPr>
        <w:spacing w:after="0" w:line="360" w:lineRule="auto"/>
        <w:jc w:val="both"/>
        <w:rPr>
          <w:lang w:eastAsia="ru-RU"/>
        </w:rPr>
      </w:pPr>
      <w:r w:rsidRPr="007857B3">
        <w:rPr>
          <w:lang w:eastAsia="ru-RU"/>
        </w:rPr>
        <w:t>Розвиток професійної компетентності педагогів;</w:t>
      </w:r>
    </w:p>
    <w:p w:rsidR="007857B3" w:rsidRDefault="00BE436C" w:rsidP="007857B3">
      <w:pPr>
        <w:pStyle w:val="a3"/>
        <w:numPr>
          <w:ilvl w:val="0"/>
          <w:numId w:val="14"/>
        </w:numPr>
        <w:spacing w:after="0" w:line="360" w:lineRule="auto"/>
        <w:jc w:val="both"/>
        <w:rPr>
          <w:lang w:eastAsia="ru-RU"/>
        </w:rPr>
      </w:pPr>
      <w:r w:rsidRPr="007857B3">
        <w:rPr>
          <w:lang w:eastAsia="ru-RU"/>
        </w:rPr>
        <w:t>Актуалізація творчих ресурсів вчителів;</w:t>
      </w:r>
    </w:p>
    <w:p w:rsidR="00BE436C" w:rsidRPr="007857B3" w:rsidRDefault="00BE436C" w:rsidP="007857B3">
      <w:pPr>
        <w:pStyle w:val="a3"/>
        <w:numPr>
          <w:ilvl w:val="0"/>
          <w:numId w:val="14"/>
        </w:numPr>
        <w:spacing w:after="0" w:line="360" w:lineRule="auto"/>
        <w:jc w:val="both"/>
        <w:rPr>
          <w:lang w:eastAsia="ru-RU"/>
        </w:rPr>
      </w:pPr>
      <w:r w:rsidRPr="007857B3">
        <w:rPr>
          <w:lang w:eastAsia="ru-RU"/>
        </w:rPr>
        <w:lastRenderedPageBreak/>
        <w:t>Реалізація інноваційного потенціалу освітян</w:t>
      </w:r>
      <w:r w:rsidR="003E63DC" w:rsidRPr="007857B3">
        <w:rPr>
          <w:lang w:val="ru-RU" w:eastAsia="ru-RU"/>
        </w:rPr>
        <w:t>.</w:t>
      </w:r>
    </w:p>
    <w:p w:rsidR="00BE436C" w:rsidRPr="007857B3" w:rsidRDefault="009F438E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rPr>
          <w:b/>
          <w:lang w:eastAsia="ru-RU"/>
        </w:rPr>
        <w:t>Принципи</w:t>
      </w:r>
      <w:r w:rsidRPr="007857B3">
        <w:rPr>
          <w:lang w:eastAsia="ru-RU"/>
        </w:rPr>
        <w:t>, на яких будується психологічний супровід</w:t>
      </w:r>
      <w:r w:rsidR="00BE436C" w:rsidRPr="007857B3">
        <w:rPr>
          <w:lang w:eastAsia="ru-RU"/>
        </w:rPr>
        <w:t>:</w:t>
      </w:r>
    </w:p>
    <w:p w:rsidR="00BE436C" w:rsidRPr="007857B3" w:rsidRDefault="00BE436C" w:rsidP="007857B3">
      <w:pPr>
        <w:pStyle w:val="a3"/>
        <w:numPr>
          <w:ilvl w:val="0"/>
          <w:numId w:val="8"/>
        </w:numPr>
        <w:spacing w:after="0" w:line="360" w:lineRule="auto"/>
        <w:ind w:left="142" w:firstLine="720"/>
        <w:jc w:val="both"/>
        <w:rPr>
          <w:lang w:eastAsia="ru-RU"/>
        </w:rPr>
      </w:pPr>
      <w:r w:rsidRPr="007857B3">
        <w:rPr>
          <w:lang w:eastAsia="ru-RU"/>
        </w:rPr>
        <w:t>Основні – ті, на яких базується модель:</w:t>
      </w:r>
    </w:p>
    <w:p w:rsidR="00BE436C" w:rsidRPr="007857B3" w:rsidRDefault="00BE436C" w:rsidP="007857B3">
      <w:pPr>
        <w:pStyle w:val="a3"/>
        <w:numPr>
          <w:ilvl w:val="0"/>
          <w:numId w:val="9"/>
        </w:numPr>
        <w:spacing w:after="0" w:line="360" w:lineRule="auto"/>
        <w:ind w:left="1418" w:hanging="142"/>
        <w:jc w:val="both"/>
        <w:rPr>
          <w:lang w:eastAsia="ru-RU"/>
        </w:rPr>
      </w:pPr>
      <w:r w:rsidRPr="007857B3">
        <w:rPr>
          <w:lang w:eastAsia="ru-RU"/>
        </w:rPr>
        <w:t>Інтеграція освіти</w:t>
      </w:r>
    </w:p>
    <w:p w:rsidR="00BE436C" w:rsidRPr="007857B3" w:rsidRDefault="00BE436C" w:rsidP="007857B3">
      <w:pPr>
        <w:pStyle w:val="a3"/>
        <w:numPr>
          <w:ilvl w:val="0"/>
          <w:numId w:val="9"/>
        </w:numPr>
        <w:spacing w:after="0" w:line="360" w:lineRule="auto"/>
        <w:ind w:left="426" w:firstLine="850"/>
        <w:jc w:val="both"/>
        <w:rPr>
          <w:lang w:eastAsia="ru-RU"/>
        </w:rPr>
      </w:pPr>
      <w:r w:rsidRPr="007857B3">
        <w:rPr>
          <w:lang w:eastAsia="ru-RU"/>
        </w:rPr>
        <w:t>Диференціація та індивідуалізація освіти</w:t>
      </w:r>
    </w:p>
    <w:p w:rsidR="00BE436C" w:rsidRPr="007857B3" w:rsidRDefault="00BE436C" w:rsidP="007857B3">
      <w:pPr>
        <w:pStyle w:val="a3"/>
        <w:numPr>
          <w:ilvl w:val="0"/>
          <w:numId w:val="9"/>
        </w:numPr>
        <w:spacing w:after="0" w:line="360" w:lineRule="auto"/>
        <w:ind w:left="1276" w:firstLine="0"/>
        <w:jc w:val="both"/>
        <w:rPr>
          <w:lang w:eastAsia="ru-RU"/>
        </w:rPr>
      </w:pPr>
      <w:r w:rsidRPr="007857B3">
        <w:rPr>
          <w:lang w:eastAsia="ru-RU"/>
        </w:rPr>
        <w:t>Демократизація освіти</w:t>
      </w:r>
    </w:p>
    <w:p w:rsidR="00BE436C" w:rsidRPr="007857B3" w:rsidRDefault="007857B3" w:rsidP="007857B3">
      <w:pPr>
        <w:spacing w:after="0" w:line="360" w:lineRule="auto"/>
        <w:ind w:firstLine="708"/>
        <w:jc w:val="both"/>
        <w:rPr>
          <w:lang w:eastAsia="ru-RU"/>
        </w:rPr>
      </w:pPr>
      <w:r>
        <w:rPr>
          <w:lang w:eastAsia="ru-RU"/>
        </w:rPr>
        <w:t xml:space="preserve">ІІ. </w:t>
      </w:r>
      <w:r w:rsidR="00D428B7" w:rsidRPr="007857B3">
        <w:rPr>
          <w:lang w:eastAsia="ru-RU"/>
        </w:rPr>
        <w:t>Додаткові -</w:t>
      </w:r>
      <w:r w:rsidR="00BE436C" w:rsidRPr="007857B3">
        <w:rPr>
          <w:lang w:eastAsia="ru-RU"/>
        </w:rPr>
        <w:t xml:space="preserve"> ті принципи, на яких базується педагогічна діяльність:</w:t>
      </w:r>
    </w:p>
    <w:p w:rsidR="00BE436C" w:rsidRPr="007857B3" w:rsidRDefault="00BE436C" w:rsidP="00380DFC">
      <w:pPr>
        <w:pStyle w:val="a3"/>
        <w:numPr>
          <w:ilvl w:val="0"/>
          <w:numId w:val="10"/>
        </w:numPr>
        <w:spacing w:after="0" w:line="360" w:lineRule="auto"/>
        <w:ind w:hanging="731"/>
        <w:jc w:val="both"/>
        <w:rPr>
          <w:lang w:eastAsia="ru-RU"/>
        </w:rPr>
      </w:pPr>
      <w:r w:rsidRPr="007857B3">
        <w:rPr>
          <w:lang w:eastAsia="ru-RU"/>
        </w:rPr>
        <w:t>Науковість змісту виховання і навчання</w:t>
      </w:r>
    </w:p>
    <w:p w:rsidR="00BE436C" w:rsidRPr="007857B3" w:rsidRDefault="00BE436C" w:rsidP="00380DFC">
      <w:pPr>
        <w:pStyle w:val="a3"/>
        <w:numPr>
          <w:ilvl w:val="0"/>
          <w:numId w:val="10"/>
        </w:numPr>
        <w:spacing w:after="0" w:line="360" w:lineRule="auto"/>
        <w:ind w:hanging="731"/>
        <w:jc w:val="both"/>
        <w:rPr>
          <w:lang w:eastAsia="ru-RU"/>
        </w:rPr>
      </w:pPr>
      <w:r w:rsidRPr="007857B3">
        <w:rPr>
          <w:lang w:eastAsia="ru-RU"/>
        </w:rPr>
        <w:t>Цілеспрямованість навчально-виховного процесу</w:t>
      </w:r>
    </w:p>
    <w:p w:rsidR="00BE436C" w:rsidRPr="007857B3" w:rsidRDefault="00BE436C" w:rsidP="00380DFC">
      <w:pPr>
        <w:pStyle w:val="a3"/>
        <w:numPr>
          <w:ilvl w:val="0"/>
          <w:numId w:val="10"/>
        </w:numPr>
        <w:spacing w:after="0" w:line="360" w:lineRule="auto"/>
        <w:ind w:hanging="731"/>
        <w:jc w:val="both"/>
        <w:rPr>
          <w:lang w:eastAsia="ru-RU"/>
        </w:rPr>
      </w:pPr>
      <w:r w:rsidRPr="007857B3">
        <w:rPr>
          <w:lang w:eastAsia="ru-RU"/>
        </w:rPr>
        <w:t>Повага до особистості дитини, «</w:t>
      </w:r>
      <w:proofErr w:type="spellStart"/>
      <w:r w:rsidR="00F659BB" w:rsidRPr="007857B3">
        <w:rPr>
          <w:lang w:eastAsia="ru-RU"/>
        </w:rPr>
        <w:t>дитино</w:t>
      </w:r>
      <w:r w:rsidRPr="007857B3">
        <w:rPr>
          <w:lang w:eastAsia="ru-RU"/>
        </w:rPr>
        <w:t>центризм</w:t>
      </w:r>
      <w:proofErr w:type="spellEnd"/>
      <w:r w:rsidRPr="007857B3">
        <w:rPr>
          <w:lang w:eastAsia="ru-RU"/>
        </w:rPr>
        <w:t>»</w:t>
      </w:r>
      <w:r w:rsidR="00F659BB" w:rsidRPr="007857B3">
        <w:rPr>
          <w:lang w:eastAsia="ru-RU"/>
        </w:rPr>
        <w:t xml:space="preserve"> тощо</w:t>
      </w:r>
      <w:r w:rsidR="00434A73" w:rsidRPr="007857B3">
        <w:rPr>
          <w:lang w:val="ru-RU" w:eastAsia="ru-RU"/>
        </w:rPr>
        <w:t>.</w:t>
      </w:r>
    </w:p>
    <w:p w:rsidR="00434A73" w:rsidRPr="007857B3" w:rsidRDefault="00380DFC" w:rsidP="00380DFC">
      <w:pPr>
        <w:pStyle w:val="a9"/>
        <w:spacing w:line="360" w:lineRule="auto"/>
        <w:ind w:left="696" w:firstLine="720"/>
        <w:jc w:val="both"/>
        <w:rPr>
          <w:szCs w:val="28"/>
        </w:rPr>
      </w:pPr>
      <w:r>
        <w:rPr>
          <w:szCs w:val="28"/>
        </w:rPr>
        <w:t>З</w:t>
      </w:r>
      <w:r w:rsidR="00434A73" w:rsidRPr="007857B3">
        <w:rPr>
          <w:szCs w:val="28"/>
        </w:rPr>
        <w:t xml:space="preserve">міст складових психологічної компетентності: </w:t>
      </w:r>
    </w:p>
    <w:p w:rsidR="00434A73" w:rsidRPr="007857B3" w:rsidRDefault="00434A73" w:rsidP="007857B3">
      <w:pPr>
        <w:pStyle w:val="a9"/>
        <w:numPr>
          <w:ilvl w:val="0"/>
          <w:numId w:val="12"/>
        </w:numPr>
        <w:spacing w:line="360" w:lineRule="auto"/>
        <w:ind w:firstLine="720"/>
        <w:jc w:val="both"/>
        <w:rPr>
          <w:szCs w:val="28"/>
        </w:rPr>
      </w:pPr>
      <w:r w:rsidRPr="007857B3">
        <w:rPr>
          <w:szCs w:val="28"/>
        </w:rPr>
        <w:t xml:space="preserve">спеціальна компетентність – знання та досвід діяльності в межах навчальної дисципліни та спеціальності, за якою здійснюються підготовка фахівця; </w:t>
      </w:r>
    </w:p>
    <w:p w:rsidR="00434A73" w:rsidRPr="007857B3" w:rsidRDefault="00434A73" w:rsidP="007857B3">
      <w:pPr>
        <w:pStyle w:val="a9"/>
        <w:numPr>
          <w:ilvl w:val="0"/>
          <w:numId w:val="12"/>
        </w:numPr>
        <w:spacing w:line="360" w:lineRule="auto"/>
        <w:ind w:firstLine="720"/>
        <w:jc w:val="both"/>
        <w:rPr>
          <w:szCs w:val="28"/>
        </w:rPr>
      </w:pPr>
      <w:r w:rsidRPr="007857B3">
        <w:rPr>
          <w:szCs w:val="28"/>
        </w:rPr>
        <w:t>методична компетентність – володіння різними методами навчання, знання  психологічних законів, закономірностей і механізмів засвоєння  суб’єктами навчання знань і вмінь у процесі навчання;</w:t>
      </w:r>
    </w:p>
    <w:p w:rsidR="00434A73" w:rsidRPr="007857B3" w:rsidRDefault="00434A73" w:rsidP="007857B3">
      <w:pPr>
        <w:pStyle w:val="a9"/>
        <w:numPr>
          <w:ilvl w:val="0"/>
          <w:numId w:val="12"/>
        </w:numPr>
        <w:spacing w:line="360" w:lineRule="auto"/>
        <w:ind w:firstLine="720"/>
        <w:jc w:val="both"/>
        <w:rPr>
          <w:szCs w:val="28"/>
        </w:rPr>
      </w:pPr>
      <w:r w:rsidRPr="007857B3">
        <w:rPr>
          <w:szCs w:val="28"/>
        </w:rPr>
        <w:t xml:space="preserve">диференціально-психологічна компетентність – уміння виявляти особистісні якості, визначати й ураховувати емоційний стан суб’єктів навчання, уміння грамотно будувати взаємостосунки; </w:t>
      </w:r>
    </w:p>
    <w:p w:rsidR="00BE436C" w:rsidRPr="007857B3" w:rsidRDefault="00434A73" w:rsidP="007857B3">
      <w:pPr>
        <w:pStyle w:val="a9"/>
        <w:numPr>
          <w:ilvl w:val="0"/>
          <w:numId w:val="12"/>
        </w:numPr>
        <w:spacing w:line="360" w:lineRule="auto"/>
        <w:ind w:firstLine="720"/>
        <w:jc w:val="both"/>
        <w:rPr>
          <w:szCs w:val="28"/>
        </w:rPr>
      </w:pPr>
      <w:proofErr w:type="spellStart"/>
      <w:r w:rsidRPr="007857B3">
        <w:rPr>
          <w:szCs w:val="28"/>
        </w:rPr>
        <w:t>аутопсихологічна</w:t>
      </w:r>
      <w:proofErr w:type="spellEnd"/>
      <w:r w:rsidRPr="007857B3">
        <w:rPr>
          <w:szCs w:val="28"/>
        </w:rPr>
        <w:t xml:space="preserve"> компетентність – уміння усвідомлювати мету, сенс, зміст і результати власної діяльності, знання про способи  професійного самовдосконалення, уміння бачити причини недоліків у своїй діяльності.</w:t>
      </w:r>
    </w:p>
    <w:p w:rsidR="00D428B7" w:rsidRPr="007857B3" w:rsidRDefault="009F438E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rPr>
          <w:b/>
          <w:lang w:eastAsia="ru-RU"/>
        </w:rPr>
        <w:t>Функції</w:t>
      </w:r>
      <w:r w:rsidRPr="007857B3">
        <w:rPr>
          <w:lang w:eastAsia="ru-RU"/>
        </w:rPr>
        <w:t xml:space="preserve"> психологічного супроводу професійного розвитку педагогів в умовах реалізації Концепції НУШ </w:t>
      </w:r>
      <w:r w:rsidR="00D428B7" w:rsidRPr="007857B3">
        <w:rPr>
          <w:lang w:eastAsia="ru-RU"/>
        </w:rPr>
        <w:t>:</w:t>
      </w:r>
    </w:p>
    <w:p w:rsidR="00F659BB" w:rsidRPr="007857B3" w:rsidRDefault="00F659BB" w:rsidP="007857B3">
      <w:pPr>
        <w:spacing w:after="0" w:line="360" w:lineRule="auto"/>
        <w:ind w:firstLine="720"/>
        <w:jc w:val="both"/>
      </w:pPr>
      <w:r w:rsidRPr="007857B3">
        <w:sym w:font="Symbol" w:char="F0B7"/>
      </w:r>
      <w:r w:rsidRPr="007857B3">
        <w:t xml:space="preserve"> </w:t>
      </w:r>
      <w:r w:rsidR="00D428B7" w:rsidRPr="007857B3">
        <w:rPr>
          <w:lang w:val="ru-RU"/>
        </w:rPr>
        <w:t xml:space="preserve">формувальна - </w:t>
      </w:r>
      <w:r w:rsidRPr="007857B3">
        <w:t xml:space="preserve">інформаційно-аналітичний супровід певних етапів професійного становлення; </w:t>
      </w:r>
    </w:p>
    <w:p w:rsidR="00F659BB" w:rsidRPr="007857B3" w:rsidRDefault="00F659BB" w:rsidP="007857B3">
      <w:pPr>
        <w:spacing w:after="0" w:line="360" w:lineRule="auto"/>
        <w:ind w:firstLine="720"/>
        <w:jc w:val="both"/>
      </w:pPr>
      <w:r w:rsidRPr="007857B3">
        <w:sym w:font="Symbol" w:char="F0B7"/>
      </w:r>
      <w:r w:rsidR="00D428B7" w:rsidRPr="007857B3">
        <w:t xml:space="preserve"> розвивальна - </w:t>
      </w:r>
      <w:r w:rsidRPr="007857B3">
        <w:t xml:space="preserve"> проектування та самопроектування сценарію певних етапів; </w:t>
      </w:r>
    </w:p>
    <w:p w:rsidR="00F659BB" w:rsidRPr="007857B3" w:rsidRDefault="00F659BB" w:rsidP="007857B3">
      <w:pPr>
        <w:spacing w:after="0" w:line="360" w:lineRule="auto"/>
        <w:ind w:firstLine="720"/>
        <w:jc w:val="both"/>
      </w:pPr>
      <w:r w:rsidRPr="007857B3">
        <w:lastRenderedPageBreak/>
        <w:sym w:font="Symbol" w:char="F0B7"/>
      </w:r>
      <w:r w:rsidRPr="007857B3">
        <w:t xml:space="preserve"> </w:t>
      </w:r>
      <w:r w:rsidR="00D428B7" w:rsidRPr="007857B3">
        <w:t xml:space="preserve">просвітницька - </w:t>
      </w:r>
      <w:r w:rsidRPr="007857B3">
        <w:t>психологічно компетентна підтримка та допомога особистості у подоланні труднощів становлення як професіонала;</w:t>
      </w:r>
    </w:p>
    <w:p w:rsidR="00F659BB" w:rsidRPr="007857B3" w:rsidRDefault="00F659BB" w:rsidP="007857B3">
      <w:pPr>
        <w:spacing w:after="0" w:line="360" w:lineRule="auto"/>
        <w:ind w:firstLine="720"/>
        <w:jc w:val="both"/>
      </w:pPr>
      <w:r w:rsidRPr="007857B3">
        <w:sym w:font="Symbol" w:char="F0B7"/>
      </w:r>
      <w:r w:rsidRPr="007857B3">
        <w:t xml:space="preserve"> </w:t>
      </w:r>
      <w:r w:rsidR="00D428B7" w:rsidRPr="007857B3">
        <w:t xml:space="preserve">здоров'язбереження - </w:t>
      </w:r>
      <w:r w:rsidRPr="007857B3">
        <w:t xml:space="preserve">забезпечення соціально-професійного самозбереження; </w:t>
      </w:r>
    </w:p>
    <w:p w:rsidR="00F659BB" w:rsidRPr="007857B3" w:rsidRDefault="00F659BB" w:rsidP="007857B3">
      <w:pPr>
        <w:spacing w:after="0" w:line="360" w:lineRule="auto"/>
        <w:ind w:firstLine="720"/>
        <w:jc w:val="both"/>
      </w:pPr>
      <w:r w:rsidRPr="007857B3">
        <w:sym w:font="Symbol" w:char="F0B7"/>
      </w:r>
      <w:r w:rsidRPr="007857B3">
        <w:t xml:space="preserve"> </w:t>
      </w:r>
      <w:r w:rsidR="00D428B7" w:rsidRPr="007857B3">
        <w:t xml:space="preserve">профілактична - </w:t>
      </w:r>
      <w:r w:rsidRPr="007857B3">
        <w:t xml:space="preserve">профілактика розвитку професійних деформацій, допомога у подоланні кризі стагнації; </w:t>
      </w:r>
    </w:p>
    <w:p w:rsidR="00F659BB" w:rsidRPr="007857B3" w:rsidRDefault="00F659BB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sym w:font="Symbol" w:char="F0B7"/>
      </w:r>
      <w:r w:rsidR="00D428B7" w:rsidRPr="007857B3">
        <w:rPr>
          <w:lang w:val="ru-RU"/>
        </w:rPr>
        <w:t xml:space="preserve"> розвивальна - </w:t>
      </w:r>
      <w:r w:rsidRPr="007857B3">
        <w:t>корекція</w:t>
      </w:r>
      <w:r w:rsidR="0076478F" w:rsidRPr="007857B3">
        <w:rPr>
          <w:lang w:val="ru-RU"/>
        </w:rPr>
        <w:t xml:space="preserve"> </w:t>
      </w:r>
      <w:proofErr w:type="gramStart"/>
      <w:r w:rsidRPr="007857B3">
        <w:t>соц</w:t>
      </w:r>
      <w:proofErr w:type="gramEnd"/>
      <w:r w:rsidRPr="007857B3">
        <w:t>іально-професійного</w:t>
      </w:r>
      <w:r w:rsidR="00D428B7" w:rsidRPr="007857B3">
        <w:rPr>
          <w:lang w:val="ru-RU"/>
        </w:rPr>
        <w:t xml:space="preserve"> </w:t>
      </w:r>
      <w:r w:rsidR="00D428B7" w:rsidRPr="007857B3">
        <w:t>та психологічного</w:t>
      </w:r>
      <w:r w:rsidR="00D428B7" w:rsidRPr="007857B3">
        <w:rPr>
          <w:lang w:val="ru-RU"/>
        </w:rPr>
        <w:t xml:space="preserve"> </w:t>
      </w:r>
      <w:r w:rsidR="00D428B7" w:rsidRPr="007857B3">
        <w:t>профілю</w:t>
      </w:r>
      <w:r w:rsidR="00D428B7" w:rsidRPr="007857B3">
        <w:rPr>
          <w:lang w:val="ru-RU"/>
        </w:rPr>
        <w:t xml:space="preserve"> </w:t>
      </w:r>
      <w:r w:rsidRPr="007857B3">
        <w:t>особистості.</w:t>
      </w:r>
    </w:p>
    <w:p w:rsidR="009F438E" w:rsidRPr="007857B3" w:rsidRDefault="009F438E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rPr>
          <w:b/>
          <w:lang w:eastAsia="ru-RU"/>
        </w:rPr>
        <w:t>Етапи</w:t>
      </w:r>
      <w:r w:rsidRPr="007857B3">
        <w:rPr>
          <w:lang w:eastAsia="ru-RU"/>
        </w:rPr>
        <w:t xml:space="preserve"> психологічного супроводу професійного розвитку педагогів в умовах реалізації Концепції НУШ:</w:t>
      </w:r>
    </w:p>
    <w:p w:rsidR="00655148" w:rsidRPr="007857B3" w:rsidRDefault="005E0E3C" w:rsidP="007857B3">
      <w:pPr>
        <w:spacing w:line="360" w:lineRule="auto"/>
        <w:ind w:firstLine="720"/>
        <w:jc w:val="both"/>
      </w:pPr>
      <w:r w:rsidRPr="007857B3">
        <w:rPr>
          <w:lang w:val="ru-RU" w:eastAsia="ru-RU"/>
        </w:rPr>
        <w:t xml:space="preserve">1. </w:t>
      </w:r>
      <w:r w:rsidR="003E63DC" w:rsidRPr="007857B3">
        <w:rPr>
          <w:i/>
          <w:lang w:val="ru-RU" w:eastAsia="ru-RU"/>
        </w:rPr>
        <w:t>Д</w:t>
      </w:r>
      <w:r w:rsidR="009F438E" w:rsidRPr="007857B3">
        <w:rPr>
          <w:i/>
          <w:lang w:eastAsia="ru-RU"/>
        </w:rPr>
        <w:t>іагностичний етап</w:t>
      </w:r>
      <w:r w:rsidR="00655148" w:rsidRPr="007857B3">
        <w:rPr>
          <w:lang w:eastAsia="ru-RU"/>
        </w:rPr>
        <w:t xml:space="preserve"> – проведення методичного діагностування педагогічних працівників. Орієнтовний перелік опитувальників:</w:t>
      </w:r>
      <w:r w:rsidR="009F438E" w:rsidRPr="007857B3">
        <w:rPr>
          <w:lang w:eastAsia="ru-RU"/>
        </w:rPr>
        <w:t xml:space="preserve"> </w:t>
      </w:r>
      <w:r w:rsidR="003E63DC" w:rsidRPr="007857B3">
        <w:rPr>
          <w:color w:val="000000"/>
        </w:rPr>
        <w:t> </w:t>
      </w:r>
      <w:r w:rsidR="003E63DC" w:rsidRPr="007857B3">
        <w:t>шкала IQ</w:t>
      </w:r>
      <w:r w:rsidR="003E63DC" w:rsidRPr="007857B3">
        <w:rPr>
          <w:lang w:val="ru-RU"/>
        </w:rPr>
        <w:t xml:space="preserve"> </w:t>
      </w:r>
      <w:r w:rsidR="003E63DC" w:rsidRPr="007857B3">
        <w:t xml:space="preserve">Стенфорд-Біне, </w:t>
      </w:r>
      <w:hyperlink r:id="rId6" w:history="1">
        <w:r w:rsidR="0032512C" w:rsidRPr="007857B3">
          <w:rPr>
            <w:rStyle w:val="a7"/>
            <w:color w:val="auto"/>
            <w:u w:val="none"/>
            <w:bdr w:val="none" w:sz="0" w:space="0" w:color="auto" w:frame="1"/>
            <w:shd w:val="clear" w:color="auto" w:fill="FFFFFF"/>
            <w:lang w:val="ru-RU"/>
          </w:rPr>
          <w:t>т</w:t>
        </w:r>
        <w:r w:rsidR="0032512C" w:rsidRPr="007857B3">
          <w:rPr>
            <w:rStyle w:val="a7"/>
            <w:color w:val="auto"/>
            <w:u w:val="none"/>
            <w:bdr w:val="none" w:sz="0" w:space="0" w:color="auto" w:frame="1"/>
            <w:shd w:val="clear" w:color="auto" w:fill="FFFFFF"/>
          </w:rPr>
          <w:t xml:space="preserve">ест </w:t>
        </w:r>
        <w:r w:rsidR="0032512C" w:rsidRPr="007857B3">
          <w:rPr>
            <w:rStyle w:val="a7"/>
            <w:color w:val="auto"/>
            <w:u w:val="none"/>
            <w:bdr w:val="none" w:sz="0" w:space="0" w:color="auto" w:frame="1"/>
            <w:shd w:val="clear" w:color="auto" w:fill="FFFFFF"/>
            <w:lang w:val="ru-RU"/>
          </w:rPr>
          <w:t>«</w:t>
        </w:r>
        <w:r w:rsidR="003E63DC" w:rsidRPr="007857B3">
          <w:rPr>
            <w:rStyle w:val="a7"/>
            <w:color w:val="auto"/>
            <w:u w:val="none"/>
            <w:bdr w:val="none" w:sz="0" w:space="0" w:color="auto" w:frame="1"/>
            <w:shd w:val="clear" w:color="auto" w:fill="FFFFFF"/>
          </w:rPr>
          <w:t>Прогресивні матриці Равена</w:t>
        </w:r>
      </w:hyperlink>
      <w:r w:rsidR="0032512C" w:rsidRPr="007857B3">
        <w:rPr>
          <w:lang w:val="ru-RU"/>
        </w:rPr>
        <w:t>»,</w:t>
      </w:r>
      <w:r w:rsidR="003E63DC" w:rsidRPr="007857B3">
        <w:t xml:space="preserve"> </w:t>
      </w:r>
      <w:hyperlink r:id="rId7" w:history="1">
        <w:r w:rsidR="0032512C" w:rsidRPr="007857B3">
          <w:rPr>
            <w:rStyle w:val="a7"/>
            <w:color w:val="auto"/>
            <w:u w:val="none"/>
            <w:bdr w:val="none" w:sz="0" w:space="0" w:color="auto" w:frame="1"/>
            <w:shd w:val="clear" w:color="auto" w:fill="FFFFFF"/>
            <w:lang w:val="ru-RU"/>
          </w:rPr>
          <w:t>і</w:t>
        </w:r>
        <w:r w:rsidR="003E63DC" w:rsidRPr="007857B3">
          <w:rPr>
            <w:rStyle w:val="a7"/>
            <w:color w:val="auto"/>
            <w:u w:val="none"/>
            <w:bdr w:val="none" w:sz="0" w:space="0" w:color="auto" w:frame="1"/>
            <w:shd w:val="clear" w:color="auto" w:fill="FFFFFF"/>
          </w:rPr>
          <w:t>нтелектуальний тест Г.Ю. Айзенка</w:t>
        </w:r>
      </w:hyperlink>
      <w:r w:rsidR="0032512C" w:rsidRPr="007857B3">
        <w:rPr>
          <w:shd w:val="clear" w:color="auto" w:fill="FFFFFF"/>
        </w:rPr>
        <w:t xml:space="preserve">, </w:t>
      </w:r>
      <w:r w:rsidR="0032512C" w:rsidRPr="007857B3">
        <w:rPr>
          <w:bCs/>
        </w:rPr>
        <w:t xml:space="preserve">методика «Самоооцінка емоційних станів»,  методика діагностики </w:t>
      </w:r>
      <w:proofErr w:type="gramStart"/>
      <w:r w:rsidR="0032512C" w:rsidRPr="007857B3">
        <w:rPr>
          <w:bCs/>
        </w:rPr>
        <w:t>р</w:t>
      </w:r>
      <w:proofErr w:type="gramEnd"/>
      <w:r w:rsidR="0032512C" w:rsidRPr="007857B3">
        <w:rPr>
          <w:bCs/>
        </w:rPr>
        <w:t>івня емоційного вигорання В.В.</w:t>
      </w:r>
      <w:r w:rsidR="0032512C" w:rsidRPr="007857B3">
        <w:t> </w:t>
      </w:r>
      <w:r w:rsidR="0032512C" w:rsidRPr="007857B3">
        <w:rPr>
          <w:bCs/>
        </w:rPr>
        <w:t>Бойко</w:t>
      </w:r>
      <w:hyperlink r:id="rId8" w:tooltip="Методичка" w:history="1">
        <w:r w:rsidR="0032512C" w:rsidRPr="007857B3">
          <w:rPr>
            <w:rStyle w:val="a7"/>
            <w:color w:val="auto"/>
            <w:u w:val="none"/>
          </w:rPr>
          <w:t>, методика</w:t>
        </w:r>
      </w:hyperlink>
      <w:r w:rsidR="0032512C" w:rsidRPr="007857B3">
        <w:t xml:space="preserve"> оцінки рівня інноваційного поте</w:t>
      </w:r>
      <w:r w:rsidR="00655148" w:rsidRPr="007857B3">
        <w:t>нціалу педагогічного колективу (</w:t>
      </w:r>
      <w:r w:rsidR="0032512C" w:rsidRPr="007857B3">
        <w:t>модифі</w:t>
      </w:r>
      <w:r w:rsidR="00655148" w:rsidRPr="007857B3">
        <w:t>кація методики Т. В. Морозової), м</w:t>
      </w:r>
      <w:r w:rsidR="0032512C" w:rsidRPr="007857B3">
        <w:t xml:space="preserve">етодика «Здібності педагога до творчого саморозвитку» (І. В. Нікішина). </w:t>
      </w:r>
      <w:proofErr w:type="spellStart"/>
      <w:r w:rsidR="006B5BD9" w:rsidRPr="007857B3">
        <w:rPr>
          <w:lang w:val="ru-RU"/>
        </w:rPr>
        <w:t>Також</w:t>
      </w:r>
      <w:proofErr w:type="spellEnd"/>
      <w:r w:rsidR="006B5BD9" w:rsidRPr="007857B3">
        <w:rPr>
          <w:lang w:val="ru-RU"/>
        </w:rPr>
        <w:t xml:space="preserve"> </w:t>
      </w:r>
      <w:proofErr w:type="spellStart"/>
      <w:r w:rsidR="006B5BD9" w:rsidRPr="007857B3">
        <w:rPr>
          <w:lang w:val="ru-RU"/>
        </w:rPr>
        <w:t>дуже</w:t>
      </w:r>
      <w:proofErr w:type="spellEnd"/>
      <w:r w:rsidR="006B5BD9" w:rsidRPr="007857B3">
        <w:rPr>
          <w:lang w:val="ru-RU"/>
        </w:rPr>
        <w:t xml:space="preserve"> </w:t>
      </w:r>
      <w:proofErr w:type="spellStart"/>
      <w:r w:rsidR="006B5BD9" w:rsidRPr="007857B3">
        <w:rPr>
          <w:lang w:val="ru-RU"/>
        </w:rPr>
        <w:t>надійним</w:t>
      </w:r>
      <w:proofErr w:type="spellEnd"/>
      <w:r w:rsidR="006B5BD9" w:rsidRPr="007857B3">
        <w:t xml:space="preserve"> </w:t>
      </w:r>
      <w:proofErr w:type="spellStart"/>
      <w:r w:rsidR="006B5BD9" w:rsidRPr="007857B3">
        <w:t>психолого</w:t>
      </w:r>
      <w:proofErr w:type="spellEnd"/>
      <w:r w:rsidR="006B5BD9" w:rsidRPr="007857B3">
        <w:t xml:space="preserve"> – педагогічним інструментарієм є методики «Діагностика моделі педагогічного спілкування» (М. </w:t>
      </w:r>
      <w:proofErr w:type="spellStart"/>
      <w:r w:rsidR="006B5BD9" w:rsidRPr="007857B3">
        <w:t>Юсупов</w:t>
      </w:r>
      <w:proofErr w:type="spellEnd"/>
      <w:r w:rsidR="006B5BD9" w:rsidRPr="007857B3">
        <w:t>), «Вивчення психологічного клімату колективу», «Педагогічні ситуації» та «Діагностика психологічної готовності педагога до опанування нового в професійній діяльності».</w:t>
      </w:r>
    </w:p>
    <w:p w:rsidR="00175E7B" w:rsidRPr="007857B3" w:rsidRDefault="005E0E3C" w:rsidP="007857B3">
      <w:pPr>
        <w:spacing w:line="360" w:lineRule="auto"/>
        <w:ind w:firstLine="720"/>
        <w:jc w:val="both"/>
      </w:pPr>
      <w:r w:rsidRPr="007857B3">
        <w:rPr>
          <w:lang w:val="ru-RU" w:eastAsia="ru-RU"/>
        </w:rPr>
        <w:t xml:space="preserve">2. </w:t>
      </w:r>
      <w:r w:rsidR="003E63DC" w:rsidRPr="007857B3">
        <w:rPr>
          <w:i/>
          <w:lang w:val="ru-RU" w:eastAsia="ru-RU"/>
        </w:rPr>
        <w:t>П</w:t>
      </w:r>
      <w:r w:rsidR="009F438E" w:rsidRPr="007857B3">
        <w:rPr>
          <w:i/>
          <w:lang w:eastAsia="ru-RU"/>
        </w:rPr>
        <w:t>роектувальний етап</w:t>
      </w:r>
      <w:r w:rsidR="00655148" w:rsidRPr="007857B3">
        <w:rPr>
          <w:i/>
          <w:lang w:eastAsia="ru-RU"/>
        </w:rPr>
        <w:t xml:space="preserve"> -</w:t>
      </w:r>
      <w:r w:rsidR="00655148" w:rsidRPr="007857B3">
        <w:rPr>
          <w:lang w:eastAsia="ru-RU"/>
        </w:rPr>
        <w:t xml:space="preserve"> якісний аналіз отриманих результатів діагностики, поділ вчителі</w:t>
      </w:r>
      <w:proofErr w:type="gramStart"/>
      <w:r w:rsidR="00655148" w:rsidRPr="007857B3">
        <w:rPr>
          <w:lang w:eastAsia="ru-RU"/>
        </w:rPr>
        <w:t>в</w:t>
      </w:r>
      <w:proofErr w:type="gramEnd"/>
      <w:r w:rsidR="00655148" w:rsidRPr="007857B3">
        <w:rPr>
          <w:lang w:eastAsia="ru-RU"/>
        </w:rPr>
        <w:t xml:space="preserve"> на групи за показниками; створення програм і напрямків професійного зростання</w:t>
      </w:r>
      <w:r w:rsidR="00655148" w:rsidRPr="007857B3">
        <w:t>.</w:t>
      </w:r>
    </w:p>
    <w:p w:rsidR="009F438E" w:rsidRPr="007857B3" w:rsidRDefault="005E0E3C" w:rsidP="007857B3">
      <w:pPr>
        <w:spacing w:line="360" w:lineRule="auto"/>
        <w:ind w:firstLine="720"/>
        <w:jc w:val="both"/>
      </w:pPr>
      <w:r w:rsidRPr="007857B3">
        <w:rPr>
          <w:lang w:val="ru-RU" w:eastAsia="ru-RU"/>
        </w:rPr>
        <w:t xml:space="preserve">3. </w:t>
      </w:r>
      <w:r w:rsidR="003E63DC" w:rsidRPr="007857B3">
        <w:rPr>
          <w:i/>
          <w:lang w:val="ru-RU" w:eastAsia="ru-RU"/>
        </w:rPr>
        <w:t>Е</w:t>
      </w:r>
      <w:r w:rsidR="009F438E" w:rsidRPr="007857B3">
        <w:rPr>
          <w:i/>
          <w:lang w:eastAsia="ru-RU"/>
        </w:rPr>
        <w:t>тап реалізації</w:t>
      </w:r>
      <w:r w:rsidR="009F438E" w:rsidRPr="007857B3">
        <w:rPr>
          <w:lang w:eastAsia="ru-RU"/>
        </w:rPr>
        <w:t xml:space="preserve"> </w:t>
      </w:r>
      <w:r w:rsidR="00655148" w:rsidRPr="007857B3">
        <w:rPr>
          <w:lang w:eastAsia="ru-RU"/>
        </w:rPr>
        <w:t xml:space="preserve"> - </w:t>
      </w:r>
      <w:r w:rsidR="009F438E" w:rsidRPr="007857B3">
        <w:rPr>
          <w:lang w:eastAsia="ru-RU"/>
        </w:rPr>
        <w:t>психологічний супровід взаємо</w:t>
      </w:r>
      <w:r w:rsidR="00655148" w:rsidRPr="007857B3">
        <w:rPr>
          <w:lang w:eastAsia="ru-RU"/>
        </w:rPr>
        <w:t>дії з педагогами.</w:t>
      </w:r>
      <w:r w:rsidR="00655148" w:rsidRPr="007857B3">
        <w:t xml:space="preserve"> Цикл корекційних занять з 3 блоків: «Створи себе», «Розвивай себе», «Навчи інших». У першому блоці проводяться заняття </w:t>
      </w:r>
      <w:r w:rsidR="00175E7B" w:rsidRPr="007857B3">
        <w:t xml:space="preserve">«Учитель – реальний, учитель – ідеальний», «Учитель - уособлення мудрості», «Професійне здоров’я </w:t>
      </w:r>
      <w:r w:rsidR="00175E7B" w:rsidRPr="007857B3">
        <w:lastRenderedPageBreak/>
        <w:t>вчителя», «Сходинки до душевного спокою».</w:t>
      </w:r>
      <w:r w:rsidRPr="007857B3">
        <w:t xml:space="preserve"> </w:t>
      </w:r>
      <w:r w:rsidR="00655148" w:rsidRPr="007857B3">
        <w:t>Другий</w:t>
      </w:r>
      <w:r w:rsidR="00175E7B" w:rsidRPr="007857B3">
        <w:t xml:space="preserve"> блок містить роботу з розвитку креативного мислення, творчих здібностей, навичок саморегуляції та профілактики емоційного вигорання вчителів</w:t>
      </w:r>
      <w:r w:rsidRPr="007857B3">
        <w:t xml:space="preserve">. </w:t>
      </w:r>
      <w:r w:rsidR="00655148" w:rsidRPr="007857B3">
        <w:t>Метою проведення третього блоку</w:t>
      </w:r>
      <w:r w:rsidRPr="007857B3">
        <w:t xml:space="preserve"> є обмін досвіду між педагогами, спрямований на підвищення </w:t>
      </w:r>
      <w:proofErr w:type="spellStart"/>
      <w:r w:rsidRPr="007857B3">
        <w:t>компетенцій</w:t>
      </w:r>
      <w:proofErr w:type="spellEnd"/>
      <w:r w:rsidRPr="007857B3">
        <w:t>, необхідних у роботі НУШ.</w:t>
      </w:r>
    </w:p>
    <w:p w:rsidR="009F438E" w:rsidRPr="007857B3" w:rsidRDefault="005E0E3C" w:rsidP="007857B3">
      <w:pPr>
        <w:spacing w:after="0" w:line="360" w:lineRule="auto"/>
        <w:ind w:firstLine="720"/>
        <w:contextualSpacing/>
        <w:jc w:val="both"/>
        <w:rPr>
          <w:lang w:eastAsia="ru-RU"/>
        </w:rPr>
      </w:pPr>
      <w:r w:rsidRPr="007857B3">
        <w:rPr>
          <w:lang w:val="ru-RU" w:eastAsia="ru-RU"/>
        </w:rPr>
        <w:t>4</w:t>
      </w:r>
      <w:r w:rsidRPr="007857B3">
        <w:rPr>
          <w:i/>
          <w:lang w:val="ru-RU" w:eastAsia="ru-RU"/>
        </w:rPr>
        <w:t xml:space="preserve">. </w:t>
      </w:r>
      <w:r w:rsidR="003E63DC" w:rsidRPr="007857B3">
        <w:rPr>
          <w:i/>
          <w:lang w:val="ru-RU" w:eastAsia="ru-RU"/>
        </w:rPr>
        <w:t>Е</w:t>
      </w:r>
      <w:r w:rsidR="008D4C49" w:rsidRPr="007857B3">
        <w:rPr>
          <w:i/>
          <w:lang w:eastAsia="ru-RU"/>
        </w:rPr>
        <w:t>тап рефлексії та корекції</w:t>
      </w:r>
      <w:r w:rsidR="008D4C49" w:rsidRPr="007857B3">
        <w:rPr>
          <w:lang w:eastAsia="ru-RU"/>
        </w:rPr>
        <w:t xml:space="preserve"> - поширення передового педагогічного досвіду, оцінка результативності впровадженої програми, перспективи розвитку та творче доопрацювання недоліків, аналіз </w:t>
      </w:r>
      <w:proofErr w:type="gramStart"/>
      <w:r w:rsidR="008D4C49" w:rsidRPr="007857B3">
        <w:rPr>
          <w:lang w:eastAsia="ru-RU"/>
        </w:rPr>
        <w:t>доц</w:t>
      </w:r>
      <w:proofErr w:type="gramEnd"/>
      <w:r w:rsidR="008D4C49" w:rsidRPr="007857B3">
        <w:rPr>
          <w:lang w:eastAsia="ru-RU"/>
        </w:rPr>
        <w:t xml:space="preserve">ільності проведеної роботи, внесок змін (за потребою). </w:t>
      </w:r>
      <w:r w:rsidR="006B5BD9" w:rsidRPr="007857B3">
        <w:rPr>
          <w:lang w:eastAsia="ru-RU"/>
        </w:rPr>
        <w:t>Також на цьому етапі доцільно впровадити низку тренінгів щодо покращення психологічного здоров'я вчителів та налаштування їх на позитив у роботі з новітніми технологіями в освітньому процесі: «Конфлікт та способи його уникнення», «Тренінг ефективного спілкування», «Відкритий світ своїх талантів», «Психологічні аспекти адаптації вчителів до роботи».</w:t>
      </w:r>
    </w:p>
    <w:p w:rsidR="009F438E" w:rsidRPr="007857B3" w:rsidRDefault="009F438E" w:rsidP="007857B3">
      <w:pPr>
        <w:spacing w:after="0" w:line="360" w:lineRule="auto"/>
        <w:ind w:firstLine="720"/>
        <w:jc w:val="both"/>
        <w:rPr>
          <w:b/>
          <w:lang w:eastAsia="ru-RU"/>
        </w:rPr>
      </w:pPr>
      <w:r w:rsidRPr="007857B3">
        <w:rPr>
          <w:b/>
          <w:lang w:eastAsia="ru-RU"/>
        </w:rPr>
        <w:t>Напрями</w:t>
      </w:r>
      <w:r w:rsidRPr="007857B3">
        <w:rPr>
          <w:lang w:eastAsia="ru-RU"/>
        </w:rPr>
        <w:t xml:space="preserve"> </w:t>
      </w:r>
      <w:r w:rsidRPr="007857B3">
        <w:rPr>
          <w:bCs/>
        </w:rPr>
        <w:t>психологічного супроводу професійного розвитку педагогів в умовах реалізації Концепції НУШ</w:t>
      </w:r>
      <w:r w:rsidRPr="007857B3">
        <w:rPr>
          <w:lang w:eastAsia="ru-RU"/>
        </w:rPr>
        <w:t>:</w:t>
      </w:r>
    </w:p>
    <w:p w:rsidR="003E63DC" w:rsidRPr="007857B3" w:rsidRDefault="003E63DC" w:rsidP="007857B3">
      <w:pPr>
        <w:tabs>
          <w:tab w:val="left" w:pos="2835"/>
        </w:tabs>
        <w:spacing w:line="360" w:lineRule="auto"/>
        <w:ind w:firstLine="720"/>
      </w:pPr>
      <w:r w:rsidRPr="007857B3">
        <w:rPr>
          <w:u w:val="single"/>
          <w:lang w:val="ru-RU" w:eastAsia="ru-RU"/>
        </w:rPr>
        <w:t>Д</w:t>
      </w:r>
      <w:r w:rsidR="009F438E" w:rsidRPr="007857B3">
        <w:rPr>
          <w:u w:val="single"/>
          <w:lang w:eastAsia="ru-RU"/>
        </w:rPr>
        <w:t>іагностична робота</w:t>
      </w:r>
      <w:r w:rsidRPr="007857B3">
        <w:rPr>
          <w:lang w:val="ru-RU" w:eastAsia="ru-RU"/>
        </w:rPr>
        <w:t xml:space="preserve"> - </w:t>
      </w:r>
      <w:r w:rsidRPr="007857B3">
        <w:t xml:space="preserve"> </w:t>
      </w:r>
      <w:r w:rsidRPr="007857B3">
        <w:rPr>
          <w:lang w:val="ru-RU"/>
        </w:rPr>
        <w:t>д</w:t>
      </w:r>
      <w:r w:rsidRPr="007857B3">
        <w:t>іагностика інтелекту, емоційн</w:t>
      </w:r>
      <w:r w:rsidRPr="007857B3">
        <w:rPr>
          <w:lang w:val="en-US"/>
        </w:rPr>
        <w:t>ої</w:t>
      </w:r>
      <w:r w:rsidRPr="007857B3">
        <w:t xml:space="preserve"> сфери, готовності </w:t>
      </w:r>
      <w:r w:rsidR="005E0E3C" w:rsidRPr="007857B3">
        <w:t>вчителі</w:t>
      </w:r>
      <w:proofErr w:type="gramStart"/>
      <w:r w:rsidR="005E0E3C" w:rsidRPr="007857B3">
        <w:t>в</w:t>
      </w:r>
      <w:proofErr w:type="gramEnd"/>
      <w:r w:rsidR="005E0E3C" w:rsidRPr="007857B3">
        <w:t xml:space="preserve"> </w:t>
      </w:r>
      <w:r w:rsidRPr="007857B3">
        <w:t>до інновацій</w:t>
      </w:r>
      <w:r w:rsidR="005E0E3C" w:rsidRPr="007857B3">
        <w:t>;</w:t>
      </w:r>
    </w:p>
    <w:p w:rsidR="003E63DC" w:rsidRPr="007857B3" w:rsidRDefault="003E63DC" w:rsidP="007857B3">
      <w:pPr>
        <w:spacing w:line="360" w:lineRule="auto"/>
        <w:ind w:firstLine="720"/>
      </w:pPr>
      <w:proofErr w:type="gramStart"/>
      <w:r w:rsidRPr="007857B3">
        <w:rPr>
          <w:u w:val="single"/>
          <w:lang w:val="ru-RU" w:eastAsia="ru-RU"/>
        </w:rPr>
        <w:t>П</w:t>
      </w:r>
      <w:r w:rsidR="009F438E" w:rsidRPr="007857B3">
        <w:rPr>
          <w:u w:val="single"/>
          <w:lang w:eastAsia="ru-RU"/>
        </w:rPr>
        <w:t>роф</w:t>
      </w:r>
      <w:proofErr w:type="gramEnd"/>
      <w:r w:rsidR="009F438E" w:rsidRPr="007857B3">
        <w:rPr>
          <w:u w:val="single"/>
          <w:lang w:eastAsia="ru-RU"/>
        </w:rPr>
        <w:t>ілактична робота</w:t>
      </w:r>
      <w:r w:rsidRPr="007857B3">
        <w:t xml:space="preserve"> з попередження виникнення конфліктів, синдрому емоційного вигорання</w:t>
      </w:r>
      <w:r w:rsidR="005E0E3C" w:rsidRPr="007857B3">
        <w:t>;</w:t>
      </w:r>
    </w:p>
    <w:p w:rsidR="000F6913" w:rsidRPr="007857B3" w:rsidRDefault="003E63DC" w:rsidP="007857B3">
      <w:pPr>
        <w:spacing w:line="360" w:lineRule="auto"/>
        <w:ind w:firstLine="720"/>
      </w:pPr>
      <w:r w:rsidRPr="007857B3">
        <w:rPr>
          <w:u w:val="single"/>
          <w:lang w:val="ru-RU" w:eastAsia="ru-RU"/>
        </w:rPr>
        <w:t>К</w:t>
      </w:r>
      <w:r w:rsidR="009F438E" w:rsidRPr="007857B3">
        <w:rPr>
          <w:u w:val="single"/>
          <w:lang w:eastAsia="ru-RU"/>
        </w:rPr>
        <w:t>онсультативна робота</w:t>
      </w:r>
      <w:r w:rsidRPr="007857B3">
        <w:rPr>
          <w:lang w:val="ru-RU" w:eastAsia="ru-RU"/>
        </w:rPr>
        <w:t xml:space="preserve"> - </w:t>
      </w:r>
      <w:r w:rsidRPr="007857B3">
        <w:rPr>
          <w:lang w:val="ru-RU"/>
        </w:rPr>
        <w:t>к</w:t>
      </w:r>
      <w:r w:rsidRPr="007857B3">
        <w:t xml:space="preserve">онсультування за поточними питаннями стосовно самореалізації, </w:t>
      </w:r>
      <w:r w:rsidR="000F6913" w:rsidRPr="007857B3">
        <w:t>самовдосконалення</w:t>
      </w:r>
      <w:r w:rsidR="005E0E3C" w:rsidRPr="007857B3">
        <w:t>;</w:t>
      </w:r>
    </w:p>
    <w:p w:rsidR="009F438E" w:rsidRPr="007857B3" w:rsidRDefault="003E63DC" w:rsidP="007857B3">
      <w:pPr>
        <w:spacing w:line="360" w:lineRule="auto"/>
        <w:ind w:firstLine="720"/>
      </w:pPr>
      <w:r w:rsidRPr="007857B3">
        <w:rPr>
          <w:u w:val="single"/>
          <w:lang w:val="ru-RU" w:eastAsia="ru-RU"/>
        </w:rPr>
        <w:t>К</w:t>
      </w:r>
      <w:r w:rsidR="009F438E" w:rsidRPr="007857B3">
        <w:rPr>
          <w:u w:val="single"/>
          <w:lang w:eastAsia="ru-RU"/>
        </w:rPr>
        <w:t>орекційно-розвивальна робота</w:t>
      </w:r>
      <w:r w:rsidR="000F6913" w:rsidRPr="007857B3">
        <w:rPr>
          <w:lang w:eastAsia="ru-RU"/>
        </w:rPr>
        <w:t xml:space="preserve"> –</w:t>
      </w:r>
      <w:r w:rsidR="000F6913" w:rsidRPr="007857B3">
        <w:t xml:space="preserve"> проведення циклу корекційних занять, що складається з 3 блоків: «Створи себе», «Розвивай себе», «Навчи інших»;</w:t>
      </w:r>
    </w:p>
    <w:p w:rsidR="009F438E" w:rsidRPr="007857B3" w:rsidRDefault="003E63DC" w:rsidP="007857B3">
      <w:pPr>
        <w:spacing w:after="0" w:line="360" w:lineRule="auto"/>
        <w:ind w:firstLine="720"/>
        <w:contextualSpacing/>
        <w:jc w:val="both"/>
        <w:rPr>
          <w:lang w:eastAsia="ru-RU"/>
        </w:rPr>
      </w:pPr>
      <w:r w:rsidRPr="007857B3">
        <w:rPr>
          <w:u w:val="single"/>
          <w:lang w:val="ru-RU" w:eastAsia="ru-RU"/>
        </w:rPr>
        <w:t>П</w:t>
      </w:r>
      <w:r w:rsidR="009F438E" w:rsidRPr="007857B3">
        <w:rPr>
          <w:u w:val="single"/>
          <w:lang w:eastAsia="ru-RU"/>
        </w:rPr>
        <w:t>росвітницька робота</w:t>
      </w:r>
      <w:r w:rsidR="000F6913" w:rsidRPr="007857B3">
        <w:rPr>
          <w:lang w:eastAsia="ru-RU"/>
        </w:rPr>
        <w:t xml:space="preserve"> – ознайомлення із сучасними методами і формами співпраці</w:t>
      </w:r>
      <w:r w:rsidR="008D4C49" w:rsidRPr="007857B3">
        <w:rPr>
          <w:lang w:eastAsia="ru-RU"/>
        </w:rPr>
        <w:t>;</w:t>
      </w:r>
      <w:r w:rsidR="000F6913" w:rsidRPr="007857B3">
        <w:rPr>
          <w:lang w:eastAsia="ru-RU"/>
        </w:rPr>
        <w:t xml:space="preserve"> </w:t>
      </w:r>
      <w:r w:rsidR="008D4C49" w:rsidRPr="007857B3">
        <w:t>поширення психологічних знань</w:t>
      </w:r>
      <w:r w:rsidR="008D4C49" w:rsidRPr="007857B3">
        <w:rPr>
          <w:lang w:eastAsia="ru-RU"/>
        </w:rPr>
        <w:t xml:space="preserve"> педагогі</w:t>
      </w:r>
      <w:proofErr w:type="gramStart"/>
      <w:r w:rsidR="008D4C49" w:rsidRPr="007857B3">
        <w:rPr>
          <w:lang w:eastAsia="ru-RU"/>
        </w:rPr>
        <w:t>в</w:t>
      </w:r>
      <w:proofErr w:type="gramEnd"/>
      <w:r w:rsidR="009F438E" w:rsidRPr="007857B3">
        <w:rPr>
          <w:lang w:eastAsia="ru-RU"/>
        </w:rPr>
        <w:t>;</w:t>
      </w:r>
    </w:p>
    <w:p w:rsidR="008D4C49" w:rsidRPr="007857B3" w:rsidRDefault="008D4C49" w:rsidP="007857B3">
      <w:pPr>
        <w:spacing w:after="0" w:line="360" w:lineRule="auto"/>
        <w:ind w:firstLine="720"/>
        <w:contextualSpacing/>
        <w:jc w:val="both"/>
        <w:rPr>
          <w:lang w:eastAsia="ru-RU"/>
        </w:rPr>
      </w:pPr>
      <w:r w:rsidRPr="007857B3">
        <w:rPr>
          <w:u w:val="single"/>
        </w:rPr>
        <w:lastRenderedPageBreak/>
        <w:t>Зв’язки з громадськістю</w:t>
      </w:r>
      <w:r w:rsidRPr="007857B3">
        <w:t xml:space="preserve"> – діяльність, спрямована на досягнення взаєморозуміння, співпрацю між окремими особами, колективами, соціальними групами, організаціями, державними органами управління.</w:t>
      </w:r>
    </w:p>
    <w:p w:rsidR="00275F85" w:rsidRPr="007857B3" w:rsidRDefault="009F438E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rPr>
          <w:lang w:eastAsia="ru-RU"/>
        </w:rPr>
        <w:t xml:space="preserve">Основні </w:t>
      </w:r>
      <w:r w:rsidRPr="007857B3">
        <w:rPr>
          <w:b/>
          <w:lang w:eastAsia="ru-RU"/>
        </w:rPr>
        <w:t xml:space="preserve">категорії вчителів </w:t>
      </w:r>
    </w:p>
    <w:p w:rsidR="009F438E" w:rsidRPr="007857B3" w:rsidRDefault="00C15393" w:rsidP="007857B3">
      <w:pPr>
        <w:spacing w:after="0" w:line="360" w:lineRule="auto"/>
        <w:ind w:firstLine="720"/>
        <w:jc w:val="both"/>
        <w:rPr>
          <w:lang w:val="ru-RU" w:eastAsia="ru-RU"/>
        </w:rPr>
      </w:pPr>
      <w:r w:rsidRPr="007857B3">
        <w:rPr>
          <w:lang w:val="ru-RU" w:eastAsia="ru-RU"/>
        </w:rPr>
        <w:t>П</w:t>
      </w:r>
      <w:proofErr w:type="spellStart"/>
      <w:r w:rsidR="009F438E" w:rsidRPr="007857B3">
        <w:rPr>
          <w:lang w:eastAsia="ru-RU"/>
        </w:rPr>
        <w:t>сихологічний</w:t>
      </w:r>
      <w:proofErr w:type="spellEnd"/>
      <w:r w:rsidR="009F438E" w:rsidRPr="007857B3">
        <w:rPr>
          <w:lang w:eastAsia="ru-RU"/>
        </w:rPr>
        <w:t xml:space="preserve"> супр</w:t>
      </w:r>
      <w:r w:rsidRPr="007857B3">
        <w:rPr>
          <w:lang w:eastAsia="ru-RU"/>
        </w:rPr>
        <w:t xml:space="preserve">овід учителів </w:t>
      </w:r>
      <w:r w:rsidRPr="007857B3">
        <w:rPr>
          <w:i/>
          <w:lang w:eastAsia="ru-RU"/>
        </w:rPr>
        <w:t>перших класів НУШ</w:t>
      </w:r>
      <w:r w:rsidRPr="007857B3">
        <w:rPr>
          <w:lang w:val="ru-RU" w:eastAsia="ru-RU"/>
        </w:rPr>
        <w:t>:</w:t>
      </w:r>
      <w:r w:rsidRPr="007857B3">
        <w:rPr>
          <w:lang w:val="ru-RU"/>
        </w:rPr>
        <w:t xml:space="preserve"> </w:t>
      </w:r>
      <w:proofErr w:type="spellStart"/>
      <w:r w:rsidRPr="007857B3">
        <w:rPr>
          <w:lang w:val="ru-RU"/>
        </w:rPr>
        <w:t>допомога</w:t>
      </w:r>
      <w:proofErr w:type="spellEnd"/>
      <w:r w:rsidRPr="007857B3">
        <w:rPr>
          <w:lang w:val="ru-RU"/>
        </w:rPr>
        <w:t xml:space="preserve"> в </w:t>
      </w:r>
      <w:proofErr w:type="spellStart"/>
      <w:r w:rsidRPr="007857B3">
        <w:rPr>
          <w:lang w:val="ru-RU"/>
        </w:rPr>
        <w:t>організації</w:t>
      </w:r>
      <w:proofErr w:type="spellEnd"/>
      <w:r w:rsidRPr="007857B3">
        <w:rPr>
          <w:lang w:val="ru-RU"/>
        </w:rPr>
        <w:t xml:space="preserve"> </w:t>
      </w:r>
      <w:r w:rsidRPr="007857B3">
        <w:t xml:space="preserve">школи майбутнього першокласника «Для мами і тата», у проведенні діагностичних </w:t>
      </w:r>
      <w:proofErr w:type="gramStart"/>
      <w:r w:rsidRPr="007857B3">
        <w:t>досл</w:t>
      </w:r>
      <w:proofErr w:type="gramEnd"/>
      <w:r w:rsidRPr="007857B3">
        <w:t>іджень, індивідуальних співбесід з дошкільниками</w:t>
      </w:r>
      <w:r w:rsidR="00623AE8" w:rsidRPr="007857B3">
        <w:t>; с</w:t>
      </w:r>
      <w:r w:rsidRPr="007857B3">
        <w:t>прияння організації особистісно-орієнтованого підходу до кожного учня</w:t>
      </w:r>
      <w:r w:rsidR="00623AE8" w:rsidRPr="007857B3">
        <w:t>.</w:t>
      </w:r>
    </w:p>
    <w:p w:rsidR="009F438E" w:rsidRPr="007857B3" w:rsidRDefault="00C15393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rPr>
          <w:lang w:eastAsia="ru-RU"/>
        </w:rPr>
        <w:t>П</w:t>
      </w:r>
      <w:r w:rsidR="009F438E" w:rsidRPr="007857B3">
        <w:rPr>
          <w:lang w:eastAsia="ru-RU"/>
        </w:rPr>
        <w:t>сихологічний суп</w:t>
      </w:r>
      <w:r w:rsidRPr="007857B3">
        <w:rPr>
          <w:lang w:eastAsia="ru-RU"/>
        </w:rPr>
        <w:t xml:space="preserve">ровід </w:t>
      </w:r>
      <w:r w:rsidRPr="007857B3">
        <w:rPr>
          <w:i/>
          <w:lang w:eastAsia="ru-RU"/>
        </w:rPr>
        <w:t>учителів початкової школи</w:t>
      </w:r>
      <w:r w:rsidRPr="007857B3">
        <w:rPr>
          <w:lang w:eastAsia="ru-RU"/>
        </w:rPr>
        <w:t>:</w:t>
      </w:r>
      <w:r w:rsidRPr="007857B3">
        <w:t xml:space="preserve"> сумісна робота з розвитку когнітивної сфери учнів; сприяння розвитку соціальних зв’язків в оточуючому середовищі; формування позитивної навчальної мотивації; корекційно - розвивальні, тренінгові заняття для учнів з проблемами адаптації; визначення зон труднощів у процесі адаптації, профілактичні заходи, спрямовані на їх подолання</w:t>
      </w:r>
      <w:r w:rsidR="00623AE8" w:rsidRPr="007857B3">
        <w:t>.</w:t>
      </w:r>
      <w:r w:rsidRPr="007857B3">
        <w:t xml:space="preserve"> </w:t>
      </w:r>
    </w:p>
    <w:p w:rsidR="00623AE8" w:rsidRPr="007857B3" w:rsidRDefault="00C15393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rPr>
          <w:lang w:eastAsia="ru-RU"/>
        </w:rPr>
        <w:t>П</w:t>
      </w:r>
      <w:r w:rsidR="009F438E" w:rsidRPr="007857B3">
        <w:rPr>
          <w:lang w:eastAsia="ru-RU"/>
        </w:rPr>
        <w:t>сихологічний супрові</w:t>
      </w:r>
      <w:r w:rsidRPr="007857B3">
        <w:rPr>
          <w:lang w:eastAsia="ru-RU"/>
        </w:rPr>
        <w:t xml:space="preserve">д </w:t>
      </w:r>
      <w:r w:rsidRPr="007857B3">
        <w:rPr>
          <w:i/>
          <w:lang w:eastAsia="ru-RU"/>
        </w:rPr>
        <w:t>класних керівників 5-х класів</w:t>
      </w:r>
      <w:r w:rsidRPr="007857B3">
        <w:rPr>
          <w:lang w:eastAsia="ru-RU"/>
        </w:rPr>
        <w:t>:</w:t>
      </w:r>
      <w:r w:rsidR="001B5D51" w:rsidRPr="007857B3">
        <w:rPr>
          <w:color w:val="000000"/>
          <w:lang w:eastAsia="ru-RU"/>
        </w:rPr>
        <w:t xml:space="preserve"> спирання на наявний рівень навчальних досягнень молодшого шкільного віку, їх активне використання в навчально-</w:t>
      </w:r>
      <w:r w:rsidR="00623AE8" w:rsidRPr="007857B3">
        <w:rPr>
          <w:color w:val="000000"/>
          <w:lang w:eastAsia="ru-RU"/>
        </w:rPr>
        <w:t>виховному процесі; індивідуальна робота</w:t>
      </w:r>
      <w:r w:rsidR="001B5D51" w:rsidRPr="007857B3">
        <w:rPr>
          <w:color w:val="000000"/>
          <w:lang w:eastAsia="ru-RU"/>
        </w:rPr>
        <w:t xml:space="preserve"> в разі інтенсивного ро</w:t>
      </w:r>
      <w:r w:rsidR="00623AE8" w:rsidRPr="007857B3">
        <w:rPr>
          <w:color w:val="000000"/>
          <w:lang w:eastAsia="ru-RU"/>
        </w:rPr>
        <w:t>звитку; спеціальна допомога</w:t>
      </w:r>
      <w:r w:rsidR="001B5D51" w:rsidRPr="007857B3">
        <w:rPr>
          <w:color w:val="000000"/>
          <w:lang w:eastAsia="ru-RU"/>
        </w:rPr>
        <w:t xml:space="preserve"> в корекції несформованих на попередньому етапі якостей</w:t>
      </w:r>
      <w:r w:rsidR="00623AE8" w:rsidRPr="007857B3">
        <w:rPr>
          <w:lang w:eastAsia="ru-RU"/>
        </w:rPr>
        <w:t xml:space="preserve"> учнів.</w:t>
      </w:r>
      <w:r w:rsidR="00380DFC">
        <w:rPr>
          <w:lang w:eastAsia="ru-RU"/>
        </w:rPr>
        <w:t xml:space="preserve"> Основним завданням є підвищення навчальної мотивації учнів, формування дружніх відносин у класному колективі та комфортного психологічного клімату.</w:t>
      </w:r>
    </w:p>
    <w:p w:rsidR="00623AE8" w:rsidRPr="007857B3" w:rsidRDefault="00623AE8" w:rsidP="007857B3">
      <w:pPr>
        <w:spacing w:after="0" w:line="360" w:lineRule="auto"/>
        <w:ind w:firstLine="720"/>
        <w:jc w:val="both"/>
        <w:rPr>
          <w:color w:val="000000"/>
          <w:lang w:eastAsia="ru-RU"/>
        </w:rPr>
      </w:pPr>
      <w:r w:rsidRPr="007857B3">
        <w:rPr>
          <w:lang w:eastAsia="ru-RU"/>
        </w:rPr>
        <w:t>П</w:t>
      </w:r>
      <w:r w:rsidR="009F438E" w:rsidRPr="007857B3">
        <w:rPr>
          <w:lang w:eastAsia="ru-RU"/>
        </w:rPr>
        <w:t xml:space="preserve">сихологічний супровід </w:t>
      </w:r>
      <w:r w:rsidR="009F438E" w:rsidRPr="007857B3">
        <w:rPr>
          <w:i/>
          <w:lang w:eastAsia="ru-RU"/>
        </w:rPr>
        <w:t>учителів середньої школи</w:t>
      </w:r>
      <w:r w:rsidRPr="007857B3">
        <w:rPr>
          <w:color w:val="000000"/>
          <w:lang w:eastAsia="ru-RU"/>
        </w:rPr>
        <w:t xml:space="preserve"> спрямований на </w:t>
      </w:r>
      <w:r w:rsidR="001B5D51" w:rsidRPr="007857B3">
        <w:rPr>
          <w:color w:val="000000"/>
          <w:lang w:eastAsia="ru-RU"/>
        </w:rPr>
        <w:t xml:space="preserve"> розвиток провідного виду діяльності як фундаментального новоутворення середнього шкільного віку та перспективний розвиток якісно нових видів діяльності й форм взаємодії з навколишнім середовищем, нових рис особистості школяра.</w:t>
      </w:r>
      <w:r w:rsidR="00977851">
        <w:rPr>
          <w:color w:val="000000"/>
          <w:lang w:eastAsia="ru-RU"/>
        </w:rPr>
        <w:t xml:space="preserve"> Завдання вчителя – наставника полягає у сприянню усвідомлення учнями середньої школи важливості спілкування в житті та розвитку прагнення побудови ефективного спілкування.</w:t>
      </w:r>
    </w:p>
    <w:p w:rsidR="00275F85" w:rsidRDefault="00623AE8" w:rsidP="007857B3">
      <w:pPr>
        <w:spacing w:after="0" w:line="360" w:lineRule="auto"/>
        <w:ind w:firstLine="720"/>
        <w:jc w:val="both"/>
        <w:rPr>
          <w:color w:val="260A00"/>
          <w:shd w:val="clear" w:color="auto" w:fill="FFFFFF"/>
          <w:lang w:eastAsia="ru-RU"/>
        </w:rPr>
      </w:pPr>
      <w:r w:rsidRPr="007857B3">
        <w:rPr>
          <w:lang w:eastAsia="ru-RU"/>
        </w:rPr>
        <w:lastRenderedPageBreak/>
        <w:t>П</w:t>
      </w:r>
      <w:r w:rsidR="009F438E" w:rsidRPr="007857B3">
        <w:rPr>
          <w:lang w:eastAsia="ru-RU"/>
        </w:rPr>
        <w:t xml:space="preserve">сихологічний супровід </w:t>
      </w:r>
      <w:r w:rsidR="009F438E" w:rsidRPr="007857B3">
        <w:rPr>
          <w:i/>
          <w:lang w:eastAsia="ru-RU"/>
        </w:rPr>
        <w:t>класних керівників 10-х класів</w:t>
      </w:r>
      <w:r w:rsidRPr="007857B3">
        <w:rPr>
          <w:b/>
        </w:rPr>
        <w:t xml:space="preserve">: </w:t>
      </w:r>
      <w:r w:rsidRPr="007857B3">
        <w:t>формування</w:t>
      </w:r>
      <w:r w:rsidRPr="007857B3">
        <w:rPr>
          <w:b/>
        </w:rPr>
        <w:t xml:space="preserve"> </w:t>
      </w:r>
      <w:r w:rsidRPr="007857B3">
        <w:rPr>
          <w:color w:val="260A00"/>
        </w:rPr>
        <w:t xml:space="preserve">відчуття дорослості, перебудови мотиваційної сфери; </w:t>
      </w:r>
      <w:r w:rsidRPr="007857B3">
        <w:rPr>
          <w:color w:val="260A00"/>
          <w:lang w:val="ru-RU" w:eastAsia="ru-RU"/>
        </w:rPr>
        <w:t> </w:t>
      </w:r>
      <w:r w:rsidRPr="007857B3">
        <w:rPr>
          <w:color w:val="260A00"/>
          <w:lang w:eastAsia="ru-RU"/>
        </w:rPr>
        <w:t>сприяти формуванню у старшокласників потреби в пошуковій активності;</w:t>
      </w:r>
      <w:r w:rsidRPr="007857B3">
        <w:rPr>
          <w:color w:val="260A00"/>
          <w:lang w:val="ru-RU" w:eastAsia="ru-RU"/>
        </w:rPr>
        <w:t> </w:t>
      </w:r>
      <w:r w:rsidRPr="007857B3">
        <w:rPr>
          <w:color w:val="260A00"/>
          <w:lang w:eastAsia="ru-RU"/>
        </w:rPr>
        <w:t xml:space="preserve">надавати підтримку при формуванні </w:t>
      </w:r>
      <w:r w:rsidRPr="007857B3">
        <w:rPr>
          <w:color w:val="260A00"/>
        </w:rPr>
        <w:t xml:space="preserve">в учнів </w:t>
      </w:r>
      <w:r w:rsidRPr="007857B3">
        <w:rPr>
          <w:color w:val="260A00"/>
          <w:lang w:eastAsia="ru-RU"/>
        </w:rPr>
        <w:t>якісної зміни самосвідомості;</w:t>
      </w:r>
      <w:r w:rsidRPr="007857B3">
        <w:rPr>
          <w:color w:val="260A00"/>
        </w:rPr>
        <w:t xml:space="preserve"> </w:t>
      </w:r>
      <w:r w:rsidRPr="007857B3">
        <w:rPr>
          <w:color w:val="260A00"/>
          <w:shd w:val="clear" w:color="auto" w:fill="FFFFFF"/>
          <w:lang w:eastAsia="ru-RU"/>
        </w:rPr>
        <w:t>сприяти формуванню відчуття відповідальності, рівня  суб</w:t>
      </w:r>
      <w:r w:rsidRPr="007857B3">
        <w:rPr>
          <w:color w:val="260A00"/>
          <w:shd w:val="clear" w:color="auto" w:fill="FFFFFF"/>
          <w:lang w:val="en-US" w:eastAsia="ru-RU"/>
        </w:rPr>
        <w:t>’</w:t>
      </w:r>
      <w:r w:rsidRPr="007857B3">
        <w:rPr>
          <w:color w:val="260A00"/>
          <w:shd w:val="clear" w:color="auto" w:fill="FFFFFF"/>
          <w:lang w:eastAsia="ru-RU"/>
        </w:rPr>
        <w:t>єктивного контролю, рефлексії.</w:t>
      </w:r>
      <w:r w:rsidR="00380DFC">
        <w:rPr>
          <w:color w:val="260A00"/>
          <w:shd w:val="clear" w:color="auto" w:fill="FFFFFF"/>
          <w:lang w:eastAsia="ru-RU"/>
        </w:rPr>
        <w:t xml:space="preserve"> Основні завдання, які мають реалізуватися:</w:t>
      </w:r>
    </w:p>
    <w:p w:rsidR="00380DFC" w:rsidRDefault="00380DFC" w:rsidP="00380DFC">
      <w:pPr>
        <w:pStyle w:val="a3"/>
        <w:numPr>
          <w:ilvl w:val="0"/>
          <w:numId w:val="10"/>
        </w:numPr>
        <w:spacing w:after="0" w:line="360" w:lineRule="auto"/>
        <w:ind w:left="1134" w:hanging="283"/>
        <w:jc w:val="both"/>
        <w:rPr>
          <w:lang w:eastAsia="ru-RU"/>
        </w:rPr>
      </w:pPr>
      <w:r>
        <w:rPr>
          <w:lang w:eastAsia="ru-RU"/>
        </w:rPr>
        <w:t>розвиток позитивної Я – концепції особистості підлітка;</w:t>
      </w:r>
    </w:p>
    <w:p w:rsidR="00380DFC" w:rsidRDefault="00380DFC" w:rsidP="00380DFC">
      <w:pPr>
        <w:pStyle w:val="a3"/>
        <w:numPr>
          <w:ilvl w:val="0"/>
          <w:numId w:val="10"/>
        </w:numPr>
        <w:spacing w:after="0" w:line="360" w:lineRule="auto"/>
        <w:ind w:left="1134" w:hanging="283"/>
        <w:jc w:val="both"/>
        <w:rPr>
          <w:lang w:eastAsia="ru-RU"/>
        </w:rPr>
      </w:pPr>
      <w:r>
        <w:rPr>
          <w:lang w:eastAsia="ru-RU"/>
        </w:rPr>
        <w:t>формування уміння робити вибір і брати на себе відповідальність;</w:t>
      </w:r>
    </w:p>
    <w:p w:rsidR="00380DFC" w:rsidRPr="007857B3" w:rsidRDefault="00380DFC" w:rsidP="00380DFC">
      <w:pPr>
        <w:pStyle w:val="a3"/>
        <w:numPr>
          <w:ilvl w:val="0"/>
          <w:numId w:val="10"/>
        </w:numPr>
        <w:spacing w:after="0" w:line="360" w:lineRule="auto"/>
        <w:ind w:left="1134" w:hanging="283"/>
        <w:jc w:val="both"/>
        <w:rPr>
          <w:lang w:eastAsia="ru-RU"/>
        </w:rPr>
      </w:pPr>
      <w:r>
        <w:rPr>
          <w:lang w:eastAsia="ru-RU"/>
        </w:rPr>
        <w:t>підготовка до свідомої активної участі у суспільному житті</w:t>
      </w:r>
    </w:p>
    <w:p w:rsidR="009F438E" w:rsidRPr="007857B3" w:rsidRDefault="009F438E" w:rsidP="007857B3">
      <w:pPr>
        <w:spacing w:after="0" w:line="360" w:lineRule="auto"/>
        <w:ind w:firstLine="720"/>
        <w:jc w:val="both"/>
        <w:rPr>
          <w:lang w:val="ru-RU" w:eastAsia="ru-RU"/>
        </w:rPr>
      </w:pPr>
      <w:r w:rsidRPr="007857B3">
        <w:rPr>
          <w:b/>
          <w:lang w:eastAsia="ru-RU"/>
        </w:rPr>
        <w:t xml:space="preserve">Зміст, форми, методи роботи </w:t>
      </w:r>
      <w:r w:rsidRPr="007857B3">
        <w:rPr>
          <w:lang w:eastAsia="ru-RU"/>
        </w:rPr>
        <w:t xml:space="preserve">та </w:t>
      </w:r>
      <w:r w:rsidRPr="007857B3">
        <w:rPr>
          <w:b/>
          <w:lang w:eastAsia="ru-RU"/>
        </w:rPr>
        <w:t>технології</w:t>
      </w:r>
      <w:r w:rsidRPr="007857B3">
        <w:rPr>
          <w:lang w:eastAsia="ru-RU"/>
        </w:rPr>
        <w:t xml:space="preserve"> </w:t>
      </w:r>
      <w:r w:rsidRPr="007857B3">
        <w:rPr>
          <w:bCs/>
        </w:rPr>
        <w:t>психологічного супроводу професійного розвитку педагогів в умовах реалізації Концепції НУШ</w:t>
      </w:r>
      <w:r w:rsidR="00D004D7" w:rsidRPr="007857B3">
        <w:rPr>
          <w:lang w:val="ru-RU" w:eastAsia="ru-RU"/>
        </w:rPr>
        <w:t>.</w:t>
      </w:r>
    </w:p>
    <w:p w:rsidR="00997EE7" w:rsidRPr="007857B3" w:rsidRDefault="00997EE7" w:rsidP="007857B3">
      <w:pPr>
        <w:spacing w:after="0" w:line="360" w:lineRule="auto"/>
        <w:ind w:firstLine="720"/>
      </w:pPr>
      <w:r w:rsidRPr="007857B3">
        <w:t>Головні  вектори, які є неодмінними складовими змісту роботи:</w:t>
      </w:r>
    </w:p>
    <w:p w:rsidR="00997EE7" w:rsidRPr="007857B3" w:rsidRDefault="00997EE7" w:rsidP="007857B3">
      <w:pPr>
        <w:pStyle w:val="a3"/>
        <w:numPr>
          <w:ilvl w:val="0"/>
          <w:numId w:val="11"/>
        </w:numPr>
        <w:spacing w:after="0" w:line="360" w:lineRule="auto"/>
        <w:ind w:firstLine="720"/>
      </w:pPr>
      <w:r w:rsidRPr="007857B3">
        <w:t>Створення  емоційного  фону  та формування  позитивної  психологічної установки на діяльність.</w:t>
      </w:r>
    </w:p>
    <w:p w:rsidR="00997EE7" w:rsidRPr="007857B3" w:rsidRDefault="00997EE7" w:rsidP="007857B3">
      <w:pPr>
        <w:pStyle w:val="a3"/>
        <w:numPr>
          <w:ilvl w:val="0"/>
          <w:numId w:val="11"/>
        </w:numPr>
        <w:spacing w:after="0" w:line="360" w:lineRule="auto"/>
        <w:ind w:firstLine="720"/>
      </w:pPr>
      <w:r w:rsidRPr="007857B3">
        <w:t>Мотивація.</w:t>
      </w:r>
    </w:p>
    <w:p w:rsidR="00997EE7" w:rsidRPr="007857B3" w:rsidRDefault="00997EE7" w:rsidP="007857B3">
      <w:pPr>
        <w:pStyle w:val="a3"/>
        <w:numPr>
          <w:ilvl w:val="0"/>
          <w:numId w:val="11"/>
        </w:numPr>
        <w:spacing w:after="0" w:line="360" w:lineRule="auto"/>
        <w:ind w:firstLine="720"/>
      </w:pPr>
      <w:r w:rsidRPr="007857B3">
        <w:t>Ефективність методів та прийомів.</w:t>
      </w:r>
    </w:p>
    <w:p w:rsidR="00997EE7" w:rsidRPr="007857B3" w:rsidRDefault="00997EE7" w:rsidP="007857B3">
      <w:pPr>
        <w:pStyle w:val="a3"/>
        <w:numPr>
          <w:ilvl w:val="0"/>
          <w:numId w:val="11"/>
        </w:numPr>
        <w:spacing w:after="0" w:line="360" w:lineRule="auto"/>
        <w:ind w:firstLine="720"/>
        <w:jc w:val="both"/>
        <w:rPr>
          <w:b/>
        </w:rPr>
      </w:pPr>
      <w:r w:rsidRPr="007857B3">
        <w:t>Результативність  (рефлексія).</w:t>
      </w:r>
    </w:p>
    <w:p w:rsidR="00522A76" w:rsidRPr="007857B3" w:rsidRDefault="00623AE8" w:rsidP="007857B3">
      <w:pPr>
        <w:pStyle w:val="a8"/>
        <w:shd w:val="clear" w:color="auto" w:fill="FFFFFF"/>
        <w:spacing w:before="0" w:beforeAutospacing="0" w:after="21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7857B3">
        <w:rPr>
          <w:sz w:val="28"/>
          <w:szCs w:val="28"/>
        </w:rPr>
        <w:t>Основними методами</w:t>
      </w:r>
      <w:r w:rsidR="00522A76" w:rsidRPr="007857B3">
        <w:rPr>
          <w:sz w:val="28"/>
          <w:szCs w:val="28"/>
          <w:lang w:val="uk-UA"/>
        </w:rPr>
        <w:t xml:space="preserve"> і</w:t>
      </w:r>
      <w:r w:rsidR="00522A76" w:rsidRPr="007857B3">
        <w:rPr>
          <w:sz w:val="28"/>
          <w:szCs w:val="28"/>
        </w:rPr>
        <w:t xml:space="preserve"> технологі</w:t>
      </w:r>
      <w:r w:rsidR="00522A76" w:rsidRPr="007857B3">
        <w:rPr>
          <w:sz w:val="28"/>
          <w:szCs w:val="28"/>
          <w:lang w:val="uk-UA"/>
        </w:rPr>
        <w:t xml:space="preserve">ями </w:t>
      </w:r>
      <w:r w:rsidR="00522A76" w:rsidRPr="007857B3">
        <w:rPr>
          <w:sz w:val="28"/>
          <w:szCs w:val="28"/>
        </w:rPr>
        <w:t xml:space="preserve"> психологічного супроводу є </w:t>
      </w:r>
      <w:r w:rsidR="00522A76" w:rsidRPr="007857B3">
        <w:rPr>
          <w:color w:val="000000"/>
          <w:sz w:val="28"/>
          <w:szCs w:val="28"/>
          <w:lang w:val="uk-UA"/>
        </w:rPr>
        <w:t xml:space="preserve">психологічне </w:t>
      </w:r>
      <w:r w:rsidR="00522A76" w:rsidRPr="007857B3">
        <w:rPr>
          <w:color w:val="000000"/>
          <w:sz w:val="28"/>
          <w:szCs w:val="28"/>
        </w:rPr>
        <w:t xml:space="preserve"> спостереження</w:t>
      </w:r>
      <w:r w:rsidR="00522A76" w:rsidRPr="007857B3">
        <w:rPr>
          <w:color w:val="000000"/>
          <w:sz w:val="28"/>
          <w:szCs w:val="28"/>
          <w:lang w:val="uk-UA"/>
        </w:rPr>
        <w:t xml:space="preserve">,  </w:t>
      </w:r>
      <w:r w:rsidRPr="007857B3">
        <w:rPr>
          <w:sz w:val="28"/>
          <w:szCs w:val="28"/>
        </w:rPr>
        <w:t>тренінг</w:t>
      </w:r>
      <w:r w:rsidR="00522A76" w:rsidRPr="007857B3">
        <w:rPr>
          <w:sz w:val="28"/>
          <w:szCs w:val="28"/>
          <w:lang w:val="uk-UA"/>
        </w:rPr>
        <w:t>ові форми роботи</w:t>
      </w:r>
      <w:r w:rsidRPr="007857B3">
        <w:rPr>
          <w:sz w:val="28"/>
          <w:szCs w:val="28"/>
        </w:rPr>
        <w:t xml:space="preserve">,  </w:t>
      </w:r>
      <w:r w:rsidR="00522A76" w:rsidRPr="007857B3">
        <w:rPr>
          <w:sz w:val="28"/>
          <w:szCs w:val="28"/>
          <w:lang w:val="uk-UA"/>
        </w:rPr>
        <w:t xml:space="preserve">рольова </w:t>
      </w:r>
      <w:r w:rsidRPr="007857B3">
        <w:rPr>
          <w:sz w:val="28"/>
          <w:szCs w:val="28"/>
        </w:rPr>
        <w:t>гра</w:t>
      </w:r>
      <w:r w:rsidR="00522A76" w:rsidRPr="007857B3">
        <w:rPr>
          <w:color w:val="000000"/>
          <w:sz w:val="28"/>
          <w:szCs w:val="28"/>
          <w:lang w:val="uk-UA"/>
        </w:rPr>
        <w:t>, арт-терапевтичні заходи. Також доцільним вважається консультування, проведення методичних нарад і консиліумів – на рівні закладу.  Потім педагогічні пр</w:t>
      </w:r>
      <w:r w:rsidR="00380DFC">
        <w:rPr>
          <w:color w:val="000000"/>
          <w:sz w:val="28"/>
          <w:szCs w:val="28"/>
          <w:lang w:val="uk-UA"/>
        </w:rPr>
        <w:t>ацівники поділяються на групи (</w:t>
      </w:r>
      <w:r w:rsidR="00522A76" w:rsidRPr="007857B3">
        <w:rPr>
          <w:color w:val="000000"/>
          <w:sz w:val="28"/>
          <w:szCs w:val="28"/>
          <w:lang w:val="uk-UA"/>
        </w:rPr>
        <w:t>за вищезазначеними категоріями), в яких проводяться розвивальні заходи. За результатами діагностики, просвітницької та колекційної роботи створюються індивідуальні освітні маршрути сумісно з кожним вчителем.</w:t>
      </w:r>
    </w:p>
    <w:p w:rsidR="009F438E" w:rsidRPr="007857B3" w:rsidRDefault="009F438E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rPr>
          <w:b/>
          <w:lang w:eastAsia="ru-RU"/>
        </w:rPr>
        <w:t>Документація</w:t>
      </w:r>
      <w:r w:rsidRPr="007857B3">
        <w:rPr>
          <w:lang w:eastAsia="ru-RU"/>
        </w:rPr>
        <w:t>, яка використовується для моніторингу, аналізу, узагальнення та оформлення матеріалів пси</w:t>
      </w:r>
      <w:r w:rsidR="00623AE8" w:rsidRPr="007857B3">
        <w:rPr>
          <w:lang w:eastAsia="ru-RU"/>
        </w:rPr>
        <w:t>хологічного супроводу вчителів: індивідуальні освітні маршрути педагогів, результати психодіагностики, аналітичні довідки досліджень та методичний кейс із розробками заходів</w:t>
      </w:r>
      <w:r w:rsidR="00522A76" w:rsidRPr="007857B3">
        <w:rPr>
          <w:lang w:eastAsia="ru-RU"/>
        </w:rPr>
        <w:t>.</w:t>
      </w:r>
    </w:p>
    <w:p w:rsidR="009F438E" w:rsidRPr="007857B3" w:rsidRDefault="009F438E" w:rsidP="007857B3">
      <w:pPr>
        <w:spacing w:after="0" w:line="360" w:lineRule="auto"/>
        <w:ind w:firstLine="720"/>
        <w:jc w:val="both"/>
        <w:rPr>
          <w:lang w:eastAsia="ru-RU"/>
        </w:rPr>
      </w:pPr>
      <w:r w:rsidRPr="007857B3">
        <w:rPr>
          <w:b/>
          <w:lang w:eastAsia="ru-RU"/>
        </w:rPr>
        <w:lastRenderedPageBreak/>
        <w:t>Співпраця</w:t>
      </w:r>
      <w:r w:rsidRPr="007857B3">
        <w:rPr>
          <w:lang w:eastAsia="ru-RU"/>
        </w:rPr>
        <w:t xml:space="preserve"> з освітніми та державними установами і громадськими організаціями в межах пс</w:t>
      </w:r>
      <w:r w:rsidR="00623AE8" w:rsidRPr="007857B3">
        <w:rPr>
          <w:lang w:eastAsia="ru-RU"/>
        </w:rPr>
        <w:t xml:space="preserve">ихологічного супроводу вчителів: </w:t>
      </w:r>
      <w:r w:rsidRPr="007857B3">
        <w:rPr>
          <w:lang w:eastAsia="ru-RU"/>
        </w:rPr>
        <w:t xml:space="preserve"> </w:t>
      </w:r>
      <w:r w:rsidR="008813BF" w:rsidRPr="007857B3">
        <w:rPr>
          <w:lang w:eastAsia="ru-RU"/>
        </w:rPr>
        <w:t>участь у методичних заходах районного, обласного та державного рівня, участь у соціальних прое</w:t>
      </w:r>
      <w:r w:rsidR="00380DFC">
        <w:rPr>
          <w:lang w:eastAsia="ru-RU"/>
        </w:rPr>
        <w:t>к</w:t>
      </w:r>
      <w:r w:rsidR="008813BF" w:rsidRPr="007857B3">
        <w:rPr>
          <w:lang w:eastAsia="ru-RU"/>
        </w:rPr>
        <w:t>тах, навчання за програмами громадських організацій (наприклад, «Рівний рівному», « Сімейна розмова», «Життєві навички для активного громадянства», «Вчимося жити разом», «Безпечна і дружня до дітей школа» тощо).</w:t>
      </w:r>
    </w:p>
    <w:p w:rsidR="008813BF" w:rsidRPr="007857B3" w:rsidRDefault="00175E7B" w:rsidP="007857B3">
      <w:pPr>
        <w:pStyle w:val="a9"/>
        <w:spacing w:line="360" w:lineRule="auto"/>
        <w:ind w:left="928" w:firstLine="720"/>
        <w:jc w:val="both"/>
        <w:rPr>
          <w:b/>
          <w:szCs w:val="28"/>
          <w:lang w:eastAsia="ru-RU"/>
        </w:rPr>
      </w:pPr>
      <w:r w:rsidRPr="007857B3">
        <w:rPr>
          <w:szCs w:val="28"/>
        </w:rPr>
        <w:t xml:space="preserve">   </w:t>
      </w:r>
      <w:r w:rsidR="00275F85" w:rsidRPr="007857B3">
        <w:rPr>
          <w:b/>
          <w:szCs w:val="28"/>
          <w:lang w:eastAsia="ru-RU"/>
        </w:rPr>
        <w:t>Очікуваний результат</w:t>
      </w:r>
      <w:r w:rsidR="00275F85" w:rsidRPr="007857B3">
        <w:rPr>
          <w:szCs w:val="28"/>
          <w:lang w:eastAsia="ru-RU"/>
        </w:rPr>
        <w:t xml:space="preserve">, </w:t>
      </w:r>
      <w:r w:rsidR="00275F85" w:rsidRPr="007857B3">
        <w:rPr>
          <w:b/>
          <w:szCs w:val="28"/>
          <w:lang w:eastAsia="ru-RU"/>
        </w:rPr>
        <w:t>прогнозування</w:t>
      </w:r>
    </w:p>
    <w:p w:rsidR="00F000DE" w:rsidRPr="007857B3" w:rsidRDefault="00F000DE" w:rsidP="007857B3">
      <w:pPr>
        <w:pStyle w:val="a9"/>
        <w:spacing w:line="360" w:lineRule="auto"/>
        <w:ind w:firstLine="720"/>
        <w:jc w:val="both"/>
        <w:rPr>
          <w:b/>
          <w:szCs w:val="28"/>
          <w:lang w:eastAsia="ru-RU"/>
        </w:rPr>
      </w:pPr>
      <w:r w:rsidRPr="007857B3">
        <w:rPr>
          <w:rFonts w:eastAsia="Times New Roman"/>
          <w:szCs w:val="28"/>
          <w:lang w:eastAsia="ru-RU"/>
        </w:rPr>
        <w:t>Професійні й особистісні якості діяльності педагога, підготовленого до інноваційної професійної діяльності:</w:t>
      </w:r>
      <w:r w:rsidRPr="007857B3">
        <w:rPr>
          <w:rFonts w:eastAsia="Times New Roman"/>
          <w:szCs w:val="28"/>
          <w:lang w:eastAsia="ru-RU"/>
        </w:rPr>
        <w:br/>
      </w:r>
      <w:r w:rsidRPr="007857B3">
        <w:rPr>
          <w:rFonts w:eastAsia="Times New Roman"/>
          <w:szCs w:val="28"/>
          <w:lang w:val="ru-RU" w:eastAsia="ru-RU"/>
        </w:rPr>
        <w:t xml:space="preserve">- </w:t>
      </w:r>
      <w:r w:rsidRPr="007857B3">
        <w:rPr>
          <w:rFonts w:eastAsia="Times New Roman"/>
          <w:szCs w:val="28"/>
          <w:lang w:eastAsia="ru-RU"/>
        </w:rPr>
        <w:t xml:space="preserve"> усвідомлення смислу і цілей освітньої діяльності у контексті актуальних педагогічних проблем сучасної школи;</w:t>
      </w:r>
      <w:r w:rsidRPr="007857B3">
        <w:rPr>
          <w:rFonts w:eastAsia="Times New Roman"/>
          <w:szCs w:val="28"/>
          <w:lang w:eastAsia="ru-RU"/>
        </w:rPr>
        <w:br/>
      </w:r>
      <w:r w:rsidRPr="007857B3">
        <w:rPr>
          <w:rFonts w:eastAsia="Times New Roman"/>
          <w:szCs w:val="28"/>
          <w:lang w:val="ru-RU" w:eastAsia="ru-RU"/>
        </w:rPr>
        <w:t xml:space="preserve">- </w:t>
      </w:r>
      <w:r w:rsidRPr="007857B3">
        <w:rPr>
          <w:rFonts w:eastAsia="Times New Roman"/>
          <w:szCs w:val="28"/>
          <w:lang w:eastAsia="ru-RU"/>
        </w:rPr>
        <w:t xml:space="preserve"> здатність вибудовувати цілісну освітню програму, яка враховувала б індивідуальний підхід до дітей, освітні стандарти, нові педагогічні орієнтири;</w:t>
      </w:r>
      <w:r w:rsidRPr="007857B3">
        <w:rPr>
          <w:rFonts w:eastAsia="Times New Roman"/>
          <w:szCs w:val="28"/>
          <w:lang w:eastAsia="ru-RU"/>
        </w:rPr>
        <w:br/>
      </w:r>
      <w:r w:rsidRPr="007857B3">
        <w:rPr>
          <w:rFonts w:eastAsia="Times New Roman"/>
          <w:szCs w:val="28"/>
          <w:lang w:val="ru-RU" w:eastAsia="ru-RU"/>
        </w:rPr>
        <w:t xml:space="preserve">- </w:t>
      </w:r>
      <w:r w:rsidRPr="007857B3">
        <w:rPr>
          <w:rFonts w:eastAsia="Times New Roman"/>
          <w:szCs w:val="28"/>
          <w:lang w:eastAsia="ru-RU"/>
        </w:rPr>
        <w:t xml:space="preserve"> уміння продуктивно, нестандартно організувати навчання й виховання, тобто забезпечити творення дітьми своїх результатів і, використовуючи інноваційні технології, стимулювати їх розвиток;</w:t>
      </w:r>
    </w:p>
    <w:p w:rsidR="00F000DE" w:rsidRPr="007857B3" w:rsidRDefault="00F000DE" w:rsidP="007857B3">
      <w:pPr>
        <w:pStyle w:val="a9"/>
        <w:spacing w:line="360" w:lineRule="auto"/>
        <w:ind w:firstLine="720"/>
        <w:jc w:val="both"/>
        <w:rPr>
          <w:rFonts w:eastAsia="Times New Roman"/>
          <w:szCs w:val="28"/>
          <w:lang w:val="ru-RU" w:eastAsia="ru-RU"/>
        </w:rPr>
      </w:pPr>
      <w:r w:rsidRPr="007857B3">
        <w:rPr>
          <w:rFonts w:eastAsia="Times New Roman"/>
          <w:szCs w:val="28"/>
          <w:lang w:val="ru-RU" w:eastAsia="ru-RU"/>
        </w:rPr>
        <w:t xml:space="preserve">- </w:t>
      </w:r>
      <w:r w:rsidRPr="007857B3">
        <w:rPr>
          <w:rFonts w:eastAsia="Times New Roman"/>
          <w:szCs w:val="28"/>
          <w:lang w:eastAsia="ru-RU"/>
        </w:rPr>
        <w:t xml:space="preserve"> здатність до особистісного творчого розвитку, рефлексивної діяльності, усвідомлення значущості, актуальності власних інноваційних пошуків і </w:t>
      </w:r>
      <w:proofErr w:type="gramStart"/>
      <w:r w:rsidRPr="007857B3">
        <w:rPr>
          <w:rFonts w:eastAsia="Times New Roman"/>
          <w:szCs w:val="28"/>
          <w:lang w:eastAsia="ru-RU"/>
        </w:rPr>
        <w:t>в</w:t>
      </w:r>
      <w:proofErr w:type="gramEnd"/>
      <w:r w:rsidRPr="007857B3">
        <w:rPr>
          <w:rFonts w:eastAsia="Times New Roman"/>
          <w:szCs w:val="28"/>
          <w:lang w:eastAsia="ru-RU"/>
        </w:rPr>
        <w:t>ідкриттів.</w:t>
      </w:r>
    </w:p>
    <w:p w:rsidR="00175E7B" w:rsidRPr="007857B3" w:rsidRDefault="00175E7B" w:rsidP="007857B3">
      <w:pPr>
        <w:pStyle w:val="a9"/>
        <w:spacing w:line="360" w:lineRule="auto"/>
        <w:ind w:firstLine="720"/>
        <w:jc w:val="both"/>
        <w:rPr>
          <w:b/>
          <w:szCs w:val="28"/>
          <w:lang w:eastAsia="ru-RU"/>
        </w:rPr>
      </w:pPr>
      <w:r w:rsidRPr="007857B3">
        <w:rPr>
          <w:szCs w:val="28"/>
        </w:rPr>
        <w:t xml:space="preserve">Робота </w:t>
      </w:r>
      <w:r w:rsidR="00275F85" w:rsidRPr="007857B3">
        <w:rPr>
          <w:szCs w:val="28"/>
        </w:rPr>
        <w:t xml:space="preserve"> надасть </w:t>
      </w:r>
      <w:r w:rsidRPr="007857B3">
        <w:rPr>
          <w:szCs w:val="28"/>
        </w:rPr>
        <w:t xml:space="preserve"> можливість удосконалювати</w:t>
      </w:r>
      <w:r w:rsidR="00275F85" w:rsidRPr="007857B3">
        <w:rPr>
          <w:szCs w:val="28"/>
        </w:rPr>
        <w:t xml:space="preserve"> кожному вчителю</w:t>
      </w:r>
      <w:r w:rsidRPr="007857B3">
        <w:rPr>
          <w:szCs w:val="28"/>
        </w:rPr>
        <w:t xml:space="preserve"> свій внутрішній світ, натхнення для постійної роботи над собою.  Тому, коли мова йде про удосконалення професійної майстерності вчителя, потрібно спеціально організоване навчання, яке б дало свої позитивні результати.</w:t>
      </w:r>
    </w:p>
    <w:p w:rsidR="009F438E" w:rsidRPr="007857B3" w:rsidRDefault="005E0E3C" w:rsidP="007857B3">
      <w:pPr>
        <w:spacing w:line="360" w:lineRule="auto"/>
        <w:ind w:firstLine="720"/>
        <w:jc w:val="both"/>
        <w:rPr>
          <w:b/>
        </w:rPr>
      </w:pPr>
      <w:r w:rsidRPr="007857B3">
        <w:t xml:space="preserve">Практика проведення </w:t>
      </w:r>
      <w:r w:rsidR="00275F85" w:rsidRPr="007857B3">
        <w:t xml:space="preserve">тренінгових занять для вчителів всіх </w:t>
      </w:r>
      <w:r w:rsidR="00997EE7" w:rsidRPr="007857B3">
        <w:t xml:space="preserve">категорій </w:t>
      </w:r>
      <w:r w:rsidRPr="007857B3">
        <w:t xml:space="preserve">засвідчила їх продуктивність, бо вони ґрунтуються на активній творчій діяльності, формують здатність до використання практичних умінь і навичок, сприяють загальнокультурному та професійному розвитку, задовольняють </w:t>
      </w:r>
      <w:r w:rsidR="00275F85" w:rsidRPr="007857B3">
        <w:t>соціально комунікативні</w:t>
      </w:r>
      <w:r w:rsidRPr="007857B3">
        <w:t xml:space="preserve"> та інтелектуальні потреби, стимулюють до професійного самовдосконалення</w:t>
      </w:r>
      <w:r w:rsidR="00275F85" w:rsidRPr="007857B3">
        <w:t>.</w:t>
      </w:r>
      <w:r w:rsidR="007857B3" w:rsidRPr="007857B3">
        <w:t xml:space="preserve"> </w:t>
      </w:r>
    </w:p>
    <w:sectPr w:rsidR="009F438E" w:rsidRPr="007857B3" w:rsidSect="008813BF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C119F"/>
    <w:multiLevelType w:val="hybridMultilevel"/>
    <w:tmpl w:val="5BCAB862"/>
    <w:lvl w:ilvl="0" w:tplc="3394152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92756F8"/>
    <w:multiLevelType w:val="hybridMultilevel"/>
    <w:tmpl w:val="80A4AF58"/>
    <w:lvl w:ilvl="0" w:tplc="5B426F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51E20"/>
    <w:multiLevelType w:val="hybridMultilevel"/>
    <w:tmpl w:val="EA78C2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7B150F"/>
    <w:multiLevelType w:val="hybridMultilevel"/>
    <w:tmpl w:val="3A1CABA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857176"/>
    <w:multiLevelType w:val="hybridMultilevel"/>
    <w:tmpl w:val="21BC793A"/>
    <w:lvl w:ilvl="0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1CE47E40"/>
    <w:multiLevelType w:val="hybridMultilevel"/>
    <w:tmpl w:val="657249C8"/>
    <w:lvl w:ilvl="0" w:tplc="A1E42F4A">
      <w:start w:val="1"/>
      <w:numFmt w:val="bullet"/>
      <w:lvlText w:val="-"/>
      <w:lvlJc w:val="left"/>
      <w:pPr>
        <w:ind w:left="1070" w:hanging="360"/>
      </w:pPr>
      <w:rPr>
        <w:rFonts w:ascii="Verdana" w:hAnsi="Verdana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8310707"/>
    <w:multiLevelType w:val="hybridMultilevel"/>
    <w:tmpl w:val="8BD03F8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747121"/>
    <w:multiLevelType w:val="hybridMultilevel"/>
    <w:tmpl w:val="B9266C8E"/>
    <w:lvl w:ilvl="0" w:tplc="A1E42F4A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13B2F0A"/>
    <w:multiLevelType w:val="hybridMultilevel"/>
    <w:tmpl w:val="B400D5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791616"/>
    <w:multiLevelType w:val="hybridMultilevel"/>
    <w:tmpl w:val="1EDC52FE"/>
    <w:lvl w:ilvl="0" w:tplc="A1E42F4A">
      <w:start w:val="1"/>
      <w:numFmt w:val="bullet"/>
      <w:lvlText w:val="-"/>
      <w:lvlJc w:val="left"/>
      <w:pPr>
        <w:ind w:left="2149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>
    <w:nsid w:val="64295137"/>
    <w:multiLevelType w:val="hybridMultilevel"/>
    <w:tmpl w:val="E6223A70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2E4C15"/>
    <w:multiLevelType w:val="hybridMultilevel"/>
    <w:tmpl w:val="9B8A98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CB77BB7"/>
    <w:multiLevelType w:val="hybridMultilevel"/>
    <w:tmpl w:val="DC38D46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016A42"/>
    <w:multiLevelType w:val="hybridMultilevel"/>
    <w:tmpl w:val="539E30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8"/>
  </w:num>
  <w:num w:numId="8">
    <w:abstractNumId w:val="10"/>
  </w:num>
  <w:num w:numId="9">
    <w:abstractNumId w:val="4"/>
  </w:num>
  <w:num w:numId="10">
    <w:abstractNumId w:val="9"/>
  </w:num>
  <w:num w:numId="11">
    <w:abstractNumId w:val="0"/>
  </w:num>
  <w:num w:numId="12">
    <w:abstractNumId w:val="12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471FD"/>
    <w:rsid w:val="000F6913"/>
    <w:rsid w:val="00175E7B"/>
    <w:rsid w:val="00191E49"/>
    <w:rsid w:val="001B5D51"/>
    <w:rsid w:val="00275F85"/>
    <w:rsid w:val="0032512C"/>
    <w:rsid w:val="00380DFC"/>
    <w:rsid w:val="003911DE"/>
    <w:rsid w:val="003E63DC"/>
    <w:rsid w:val="0040333D"/>
    <w:rsid w:val="00434A73"/>
    <w:rsid w:val="00522A76"/>
    <w:rsid w:val="005E0E3C"/>
    <w:rsid w:val="00600D2D"/>
    <w:rsid w:val="006146C0"/>
    <w:rsid w:val="00623AE8"/>
    <w:rsid w:val="006471FD"/>
    <w:rsid w:val="00655148"/>
    <w:rsid w:val="006B5BD9"/>
    <w:rsid w:val="0076478F"/>
    <w:rsid w:val="007857B3"/>
    <w:rsid w:val="007E2738"/>
    <w:rsid w:val="008813BF"/>
    <w:rsid w:val="008A32F2"/>
    <w:rsid w:val="008D4C49"/>
    <w:rsid w:val="009278F6"/>
    <w:rsid w:val="009755E7"/>
    <w:rsid w:val="00977851"/>
    <w:rsid w:val="00997EE7"/>
    <w:rsid w:val="009F438E"/>
    <w:rsid w:val="00B504EC"/>
    <w:rsid w:val="00B51D68"/>
    <w:rsid w:val="00BE436C"/>
    <w:rsid w:val="00C15393"/>
    <w:rsid w:val="00CA443A"/>
    <w:rsid w:val="00D004D7"/>
    <w:rsid w:val="00D32630"/>
    <w:rsid w:val="00D428B7"/>
    <w:rsid w:val="00D821F2"/>
    <w:rsid w:val="00F000DE"/>
    <w:rsid w:val="00F10F04"/>
    <w:rsid w:val="00F14543"/>
    <w:rsid w:val="00F659BB"/>
    <w:rsid w:val="00F67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1FD"/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438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428B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42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28B7"/>
    <w:rPr>
      <w:rFonts w:ascii="Tahoma" w:eastAsia="Times New Roman" w:hAnsi="Tahoma" w:cs="Tahoma"/>
      <w:sz w:val="16"/>
      <w:szCs w:val="16"/>
      <w:lang w:val="uk-UA"/>
    </w:rPr>
  </w:style>
  <w:style w:type="character" w:styleId="a7">
    <w:name w:val="Hyperlink"/>
    <w:basedOn w:val="a0"/>
    <w:unhideWhenUsed/>
    <w:rsid w:val="003E63D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12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9">
    <w:name w:val="No Spacing"/>
    <w:uiPriority w:val="99"/>
    <w:qFormat/>
    <w:rsid w:val="00175E7B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9C%D0%B5%D1%82%D0%BE%D0%B4%D0%B8%D1%87%D0%BA%D0%B0" TargetMode="External"/><Relationship Id="rId3" Type="http://schemas.openxmlformats.org/officeDocument/2006/relationships/styles" Target="styles.xml"/><Relationship Id="rId7" Type="http://schemas.openxmlformats.org/officeDocument/2006/relationships/hyperlink" Target="http://gur.gov.ua/files/test-aizenk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ur.gov.ua/files/test-ravena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401F0-BDE5-4C50-99FE-7BCF04917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21</cp:revision>
  <dcterms:created xsi:type="dcterms:W3CDTF">2019-03-17T15:17:00Z</dcterms:created>
  <dcterms:modified xsi:type="dcterms:W3CDTF">2019-03-21T18:48:00Z</dcterms:modified>
</cp:coreProperties>
</file>